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5170" w:rsidRDefault="005B5170" w:rsidP="005B5170">
      <w:pPr>
        <w:spacing w:line="360" w:lineRule="auto"/>
        <w:ind w:firstLineChars="200" w:firstLine="562"/>
        <w:jc w:val="center"/>
        <w:rPr>
          <w:b/>
          <w:sz w:val="28"/>
        </w:rPr>
      </w:pPr>
      <w:bookmarkStart w:id="0" w:name="_GoBack"/>
      <w:r>
        <w:rPr>
          <w:rFonts w:hint="eastAsia"/>
          <w:b/>
          <w:sz w:val="28"/>
        </w:rPr>
        <w:t>项目</w:t>
      </w:r>
      <w:r>
        <w:rPr>
          <w:rFonts w:hint="eastAsia"/>
          <w:b/>
          <w:sz w:val="28"/>
        </w:rPr>
        <w:t>3</w:t>
      </w:r>
      <w:r>
        <w:rPr>
          <w:b/>
          <w:sz w:val="28"/>
        </w:rPr>
        <w:t xml:space="preserve">  </w:t>
      </w:r>
      <w:r>
        <w:rPr>
          <w:rFonts w:hint="eastAsia"/>
          <w:b/>
          <w:sz w:val="28"/>
        </w:rPr>
        <w:t>应收及预付款</w:t>
      </w:r>
    </w:p>
    <w:p w:rsidR="005B5170" w:rsidRDefault="005B5170" w:rsidP="005B5170">
      <w:pPr>
        <w:spacing w:line="360" w:lineRule="auto"/>
        <w:ind w:firstLineChars="200" w:firstLine="440"/>
        <w:rPr>
          <w:sz w:val="22"/>
        </w:rPr>
      </w:pPr>
    </w:p>
    <w:p w:rsidR="005B5170" w:rsidRDefault="005B5170" w:rsidP="005B5170">
      <w:pPr>
        <w:spacing w:line="380" w:lineRule="exact"/>
        <w:ind w:firstLineChars="200" w:firstLine="442"/>
        <w:rPr>
          <w:b/>
          <w:sz w:val="22"/>
        </w:rPr>
      </w:pPr>
      <w:r>
        <w:rPr>
          <w:rFonts w:hint="eastAsia"/>
          <w:b/>
          <w:sz w:val="22"/>
          <w:highlight w:val="yellow"/>
        </w:rPr>
        <w:t>一、学习目标</w:t>
      </w:r>
    </w:p>
    <w:p w:rsidR="005B5170" w:rsidRPr="005B5170" w:rsidRDefault="005B5170" w:rsidP="005B5170">
      <w:pPr>
        <w:spacing w:line="380" w:lineRule="exact"/>
        <w:ind w:firstLineChars="200" w:firstLine="440"/>
        <w:rPr>
          <w:rFonts w:hint="eastAsia"/>
          <w:sz w:val="22"/>
        </w:rPr>
      </w:pPr>
      <w:r>
        <w:rPr>
          <w:rFonts w:hint="eastAsia"/>
          <w:sz w:val="22"/>
        </w:rPr>
        <w:t>1.</w:t>
      </w:r>
      <w:r w:rsidRPr="005B5170">
        <w:rPr>
          <w:rFonts w:hint="eastAsia"/>
          <w:sz w:val="22"/>
        </w:rPr>
        <w:t xml:space="preserve"> </w:t>
      </w:r>
      <w:r w:rsidRPr="005B5170">
        <w:rPr>
          <w:rFonts w:hint="eastAsia"/>
          <w:sz w:val="22"/>
        </w:rPr>
        <w:t>应收票据的计价和会计处理</w:t>
      </w:r>
      <w:r w:rsidRPr="005B5170">
        <w:rPr>
          <w:rFonts w:hint="eastAsia"/>
          <w:sz w:val="22"/>
        </w:rPr>
        <w:t>;</w:t>
      </w:r>
    </w:p>
    <w:p w:rsidR="005B5170" w:rsidRPr="005B5170" w:rsidRDefault="005B5170" w:rsidP="005B5170">
      <w:pPr>
        <w:spacing w:line="380" w:lineRule="exact"/>
        <w:ind w:firstLineChars="200" w:firstLine="440"/>
        <w:rPr>
          <w:rFonts w:hint="eastAsia"/>
          <w:sz w:val="22"/>
        </w:rPr>
      </w:pPr>
      <w:r>
        <w:rPr>
          <w:rFonts w:hint="eastAsia"/>
          <w:sz w:val="22"/>
        </w:rPr>
        <w:t>2.</w:t>
      </w:r>
      <w:r w:rsidRPr="005B5170">
        <w:rPr>
          <w:rFonts w:hint="eastAsia"/>
          <w:sz w:val="22"/>
        </w:rPr>
        <w:t xml:space="preserve"> </w:t>
      </w:r>
      <w:r w:rsidRPr="005B5170">
        <w:rPr>
          <w:rFonts w:hint="eastAsia"/>
          <w:sz w:val="22"/>
        </w:rPr>
        <w:t>应收票据的贴现计算及会计处理</w:t>
      </w:r>
      <w:r w:rsidRPr="005B5170">
        <w:rPr>
          <w:rFonts w:hint="eastAsia"/>
          <w:sz w:val="22"/>
        </w:rPr>
        <w:t>;</w:t>
      </w:r>
    </w:p>
    <w:p w:rsidR="005B5170" w:rsidRPr="005B5170" w:rsidRDefault="005B5170" w:rsidP="005B5170">
      <w:pPr>
        <w:spacing w:line="380" w:lineRule="exact"/>
        <w:ind w:firstLineChars="200" w:firstLine="440"/>
        <w:rPr>
          <w:rFonts w:hint="eastAsia"/>
          <w:sz w:val="22"/>
        </w:rPr>
      </w:pPr>
      <w:r>
        <w:rPr>
          <w:rFonts w:hint="eastAsia"/>
          <w:sz w:val="22"/>
        </w:rPr>
        <w:t>3.</w:t>
      </w:r>
      <w:r w:rsidRPr="005B5170">
        <w:rPr>
          <w:rFonts w:hint="eastAsia"/>
          <w:sz w:val="22"/>
        </w:rPr>
        <w:t xml:space="preserve"> </w:t>
      </w:r>
      <w:r w:rsidRPr="005B5170">
        <w:rPr>
          <w:rFonts w:hint="eastAsia"/>
          <w:sz w:val="22"/>
        </w:rPr>
        <w:t>应收账款总价法的会计处理</w:t>
      </w:r>
      <w:r w:rsidRPr="005B5170">
        <w:rPr>
          <w:rFonts w:hint="eastAsia"/>
          <w:sz w:val="22"/>
        </w:rPr>
        <w:t>;</w:t>
      </w:r>
    </w:p>
    <w:p w:rsidR="005B5170" w:rsidRDefault="005B5170" w:rsidP="005B5170">
      <w:pPr>
        <w:spacing w:line="380" w:lineRule="exact"/>
        <w:ind w:firstLineChars="200" w:firstLine="440"/>
        <w:rPr>
          <w:rFonts w:hint="eastAsia"/>
          <w:sz w:val="22"/>
        </w:rPr>
      </w:pPr>
      <w:r>
        <w:rPr>
          <w:rFonts w:hint="eastAsia"/>
          <w:sz w:val="22"/>
        </w:rPr>
        <w:t>4.</w:t>
      </w:r>
      <w:r w:rsidRPr="005B5170">
        <w:rPr>
          <w:rFonts w:hint="eastAsia"/>
          <w:sz w:val="22"/>
        </w:rPr>
        <w:t xml:space="preserve"> </w:t>
      </w:r>
      <w:r w:rsidRPr="005B5170">
        <w:rPr>
          <w:rFonts w:hint="eastAsia"/>
          <w:sz w:val="22"/>
        </w:rPr>
        <w:t>应收账款坏账准备的计提方法</w:t>
      </w:r>
      <w:r w:rsidRPr="005B5170">
        <w:rPr>
          <w:rFonts w:hint="eastAsia"/>
          <w:sz w:val="22"/>
        </w:rPr>
        <w:t>.</w:t>
      </w:r>
    </w:p>
    <w:p w:rsidR="005B5170" w:rsidRDefault="005B5170" w:rsidP="005B5170">
      <w:pPr>
        <w:spacing w:line="380" w:lineRule="exact"/>
        <w:ind w:firstLineChars="200" w:firstLine="442"/>
        <w:rPr>
          <w:b/>
          <w:sz w:val="22"/>
          <w:highlight w:val="yellow"/>
        </w:rPr>
      </w:pPr>
    </w:p>
    <w:p w:rsidR="005B5170" w:rsidRDefault="005B5170" w:rsidP="005B5170">
      <w:pPr>
        <w:spacing w:line="380" w:lineRule="exact"/>
        <w:ind w:firstLineChars="200" w:firstLine="442"/>
        <w:rPr>
          <w:b/>
          <w:sz w:val="22"/>
        </w:rPr>
      </w:pPr>
      <w:r>
        <w:rPr>
          <w:rFonts w:hint="eastAsia"/>
          <w:b/>
          <w:sz w:val="22"/>
          <w:highlight w:val="yellow"/>
        </w:rPr>
        <w:t>二、组织教学</w:t>
      </w:r>
    </w:p>
    <w:p w:rsidR="005B5170" w:rsidRDefault="005B5170" w:rsidP="005B5170">
      <w:pPr>
        <w:spacing w:line="380" w:lineRule="exact"/>
        <w:ind w:firstLineChars="200" w:firstLine="440"/>
        <w:rPr>
          <w:sz w:val="22"/>
        </w:rPr>
      </w:pPr>
      <w:r>
        <w:rPr>
          <w:rFonts w:hint="eastAsia"/>
          <w:sz w:val="22"/>
        </w:rPr>
        <w:t>课前</w:t>
      </w:r>
      <w:r>
        <w:rPr>
          <w:sz w:val="22"/>
        </w:rPr>
        <w:t>3</w:t>
      </w:r>
      <w:r>
        <w:rPr>
          <w:rFonts w:hint="eastAsia"/>
          <w:sz w:val="22"/>
        </w:rPr>
        <w:t>分钟，教师开启电脑、投影仪等所需设备，检查设备情况，并将所需课件拷贝到电脑上；检查黑板是否擦干净。</w:t>
      </w:r>
    </w:p>
    <w:p w:rsidR="005B5170" w:rsidRDefault="005B5170" w:rsidP="005B5170">
      <w:pPr>
        <w:spacing w:line="380" w:lineRule="exact"/>
        <w:ind w:firstLineChars="200" w:firstLine="440"/>
        <w:rPr>
          <w:sz w:val="22"/>
        </w:rPr>
      </w:pPr>
      <w:r>
        <w:rPr>
          <w:rFonts w:hint="eastAsia"/>
          <w:sz w:val="22"/>
        </w:rPr>
        <w:t>上课铃响，教师宣布上课，师生问好。</w:t>
      </w:r>
    </w:p>
    <w:p w:rsidR="005B5170" w:rsidRDefault="005B5170" w:rsidP="005B5170">
      <w:pPr>
        <w:spacing w:line="380" w:lineRule="exact"/>
        <w:ind w:firstLineChars="200" w:firstLine="440"/>
        <w:rPr>
          <w:sz w:val="22"/>
        </w:rPr>
      </w:pPr>
      <w:r>
        <w:rPr>
          <w:rFonts w:hint="eastAsia"/>
          <w:sz w:val="22"/>
        </w:rPr>
        <w:t>教师检查人数，查找缺席学生及原因。</w:t>
      </w:r>
    </w:p>
    <w:p w:rsidR="005B5170" w:rsidRDefault="005B5170" w:rsidP="005B5170">
      <w:pPr>
        <w:spacing w:line="380" w:lineRule="exact"/>
        <w:ind w:firstLineChars="200" w:firstLine="440"/>
        <w:rPr>
          <w:sz w:val="22"/>
        </w:rPr>
      </w:pPr>
    </w:p>
    <w:p w:rsidR="005B5170" w:rsidRDefault="005B5170" w:rsidP="005B5170">
      <w:pPr>
        <w:spacing w:line="380" w:lineRule="exact"/>
        <w:ind w:firstLineChars="200" w:firstLine="442"/>
        <w:rPr>
          <w:sz w:val="22"/>
        </w:rPr>
      </w:pPr>
      <w:r>
        <w:rPr>
          <w:rFonts w:hint="eastAsia"/>
          <w:b/>
          <w:sz w:val="22"/>
          <w:highlight w:val="yellow"/>
        </w:rPr>
        <w:t>三、讲授新课</w:t>
      </w:r>
    </w:p>
    <w:p w:rsidR="005B5170" w:rsidRDefault="005B5170" w:rsidP="005B5170">
      <w:pPr>
        <w:spacing w:line="380" w:lineRule="exact"/>
        <w:ind w:firstLineChars="200" w:firstLine="442"/>
        <w:jc w:val="center"/>
        <w:rPr>
          <w:b/>
          <w:sz w:val="22"/>
        </w:rPr>
      </w:pPr>
    </w:p>
    <w:p w:rsidR="005B5170" w:rsidRDefault="005B5170" w:rsidP="005B5170">
      <w:pPr>
        <w:spacing w:line="380" w:lineRule="exact"/>
        <w:ind w:firstLineChars="200" w:firstLine="482"/>
        <w:jc w:val="center"/>
        <w:rPr>
          <w:b/>
          <w:sz w:val="24"/>
        </w:rPr>
      </w:pPr>
      <w:r>
        <w:rPr>
          <w:rFonts w:hint="eastAsia"/>
          <w:b/>
          <w:sz w:val="24"/>
        </w:rPr>
        <w:t>3</w:t>
      </w:r>
      <w:r>
        <w:rPr>
          <w:b/>
          <w:sz w:val="24"/>
        </w:rPr>
        <w:t xml:space="preserve">.1 </w:t>
      </w:r>
      <w:r>
        <w:rPr>
          <w:rFonts w:hint="eastAsia"/>
          <w:b/>
          <w:sz w:val="24"/>
        </w:rPr>
        <w:t>应收票据的核算</w:t>
      </w:r>
    </w:p>
    <w:p w:rsidR="005B5170" w:rsidRDefault="005B5170" w:rsidP="005B5170">
      <w:pPr>
        <w:spacing w:line="380" w:lineRule="exact"/>
        <w:ind w:firstLineChars="200" w:firstLine="422"/>
        <w:rPr>
          <w:b/>
        </w:rPr>
      </w:pPr>
    </w:p>
    <w:p w:rsidR="005B5170" w:rsidRDefault="005B5170" w:rsidP="005B5170">
      <w:pPr>
        <w:spacing w:line="380" w:lineRule="exact"/>
        <w:ind w:firstLineChars="200" w:firstLine="442"/>
        <w:rPr>
          <w:b/>
          <w:sz w:val="22"/>
        </w:rPr>
      </w:pPr>
      <w:r>
        <w:rPr>
          <w:rFonts w:hint="eastAsia"/>
          <w:b/>
          <w:sz w:val="22"/>
        </w:rPr>
        <w:t>3</w:t>
      </w:r>
      <w:r>
        <w:rPr>
          <w:b/>
          <w:sz w:val="22"/>
        </w:rPr>
        <w:t xml:space="preserve">.1.1  </w:t>
      </w:r>
      <w:r>
        <w:rPr>
          <w:rFonts w:hint="eastAsia"/>
          <w:b/>
          <w:sz w:val="22"/>
        </w:rPr>
        <w:t>应收及预付款</w:t>
      </w:r>
    </w:p>
    <w:p w:rsidR="005B5170" w:rsidRPr="005B5170" w:rsidRDefault="005B5170" w:rsidP="005B5170">
      <w:pPr>
        <w:spacing w:line="360" w:lineRule="auto"/>
        <w:ind w:firstLineChars="200" w:firstLine="440"/>
        <w:rPr>
          <w:rFonts w:hint="eastAsia"/>
          <w:kern w:val="0"/>
          <w:sz w:val="22"/>
        </w:rPr>
      </w:pPr>
      <w:r w:rsidRPr="005B5170">
        <w:rPr>
          <w:rFonts w:hint="eastAsia"/>
          <w:kern w:val="0"/>
          <w:sz w:val="22"/>
        </w:rPr>
        <w:t>应收票据是指企业持有的、尚未到期兑现的商业汇票</w:t>
      </w:r>
      <w:r w:rsidRPr="005B5170">
        <w:rPr>
          <w:rFonts w:hint="eastAsia"/>
          <w:kern w:val="0"/>
          <w:sz w:val="22"/>
        </w:rPr>
        <w:t>.</w:t>
      </w:r>
    </w:p>
    <w:bookmarkEnd w:id="0"/>
    <w:p w:rsidR="005B5170" w:rsidRPr="005B5170" w:rsidRDefault="005B5170" w:rsidP="005B5170">
      <w:pPr>
        <w:spacing w:line="360" w:lineRule="auto"/>
        <w:ind w:firstLineChars="200" w:firstLine="440"/>
        <w:rPr>
          <w:rFonts w:hint="eastAsia"/>
          <w:kern w:val="0"/>
          <w:sz w:val="22"/>
        </w:rPr>
      </w:pPr>
      <w:r w:rsidRPr="005B5170">
        <w:rPr>
          <w:rFonts w:hint="eastAsia"/>
          <w:kern w:val="0"/>
          <w:sz w:val="22"/>
        </w:rPr>
        <w:t>我国相关法律规定商业汇票的付款期限最长为</w:t>
      </w:r>
      <w:r w:rsidRPr="005B5170">
        <w:rPr>
          <w:rFonts w:hint="eastAsia"/>
          <w:kern w:val="0"/>
          <w:sz w:val="22"/>
        </w:rPr>
        <w:t xml:space="preserve"> </w:t>
      </w:r>
      <w:r w:rsidRPr="005B5170">
        <w:rPr>
          <w:rFonts w:hint="eastAsia"/>
          <w:kern w:val="0"/>
          <w:sz w:val="22"/>
        </w:rPr>
        <w:t>６</w:t>
      </w:r>
      <w:r w:rsidRPr="005B5170">
        <w:rPr>
          <w:rFonts w:hint="eastAsia"/>
          <w:kern w:val="0"/>
          <w:sz w:val="22"/>
        </w:rPr>
        <w:t xml:space="preserve"> </w:t>
      </w:r>
      <w:proofErr w:type="gramStart"/>
      <w:r w:rsidRPr="005B5170">
        <w:rPr>
          <w:rFonts w:hint="eastAsia"/>
          <w:kern w:val="0"/>
          <w:sz w:val="22"/>
        </w:rPr>
        <w:t>个</w:t>
      </w:r>
      <w:proofErr w:type="gramEnd"/>
      <w:r w:rsidRPr="005B5170">
        <w:rPr>
          <w:rFonts w:hint="eastAsia"/>
          <w:kern w:val="0"/>
          <w:sz w:val="22"/>
        </w:rPr>
        <w:t>月</w:t>
      </w:r>
      <w:r w:rsidRPr="005B5170">
        <w:rPr>
          <w:rFonts w:hint="eastAsia"/>
          <w:kern w:val="0"/>
          <w:sz w:val="22"/>
        </w:rPr>
        <w:t>,</w:t>
      </w:r>
      <w:r w:rsidRPr="005B5170">
        <w:rPr>
          <w:rFonts w:hint="eastAsia"/>
          <w:kern w:val="0"/>
          <w:sz w:val="22"/>
        </w:rPr>
        <w:t>依此规定</w:t>
      </w:r>
      <w:r w:rsidRPr="005B5170">
        <w:rPr>
          <w:rFonts w:hint="eastAsia"/>
          <w:kern w:val="0"/>
          <w:sz w:val="22"/>
        </w:rPr>
        <w:t>,</w:t>
      </w:r>
      <w:r w:rsidRPr="005B5170">
        <w:rPr>
          <w:rFonts w:hint="eastAsia"/>
          <w:kern w:val="0"/>
          <w:sz w:val="22"/>
        </w:rPr>
        <w:t>企业收到的商业汇票正常情况下将在</w:t>
      </w:r>
      <w:r w:rsidRPr="005B5170">
        <w:rPr>
          <w:rFonts w:hint="eastAsia"/>
          <w:kern w:val="0"/>
          <w:sz w:val="22"/>
        </w:rPr>
        <w:t xml:space="preserve"> </w:t>
      </w:r>
      <w:r w:rsidRPr="005B5170">
        <w:rPr>
          <w:rFonts w:hint="eastAsia"/>
          <w:kern w:val="0"/>
          <w:sz w:val="22"/>
        </w:rPr>
        <w:t>６</w:t>
      </w:r>
      <w:r w:rsidRPr="005B5170">
        <w:rPr>
          <w:rFonts w:hint="eastAsia"/>
          <w:kern w:val="0"/>
          <w:sz w:val="22"/>
        </w:rPr>
        <w:t xml:space="preserve"> </w:t>
      </w:r>
      <w:proofErr w:type="gramStart"/>
      <w:r w:rsidRPr="005B5170">
        <w:rPr>
          <w:rFonts w:hint="eastAsia"/>
          <w:kern w:val="0"/>
          <w:sz w:val="22"/>
        </w:rPr>
        <w:t>个</w:t>
      </w:r>
      <w:proofErr w:type="gramEnd"/>
      <w:r w:rsidRPr="005B5170">
        <w:rPr>
          <w:rFonts w:hint="eastAsia"/>
          <w:kern w:val="0"/>
          <w:sz w:val="22"/>
        </w:rPr>
        <w:t>月内得到兑现</w:t>
      </w:r>
      <w:r w:rsidRPr="005B5170">
        <w:rPr>
          <w:rFonts w:hint="eastAsia"/>
          <w:kern w:val="0"/>
          <w:sz w:val="22"/>
        </w:rPr>
        <w:t>,</w:t>
      </w:r>
      <w:r w:rsidRPr="005B5170">
        <w:rPr>
          <w:rFonts w:hint="eastAsia"/>
          <w:kern w:val="0"/>
          <w:sz w:val="22"/>
        </w:rPr>
        <w:t>因而会计核算中将其作为流动资产核算</w:t>
      </w:r>
      <w:r>
        <w:rPr>
          <w:rFonts w:hint="eastAsia"/>
          <w:kern w:val="0"/>
          <w:sz w:val="22"/>
        </w:rPr>
        <w:t>.</w:t>
      </w:r>
      <w:r w:rsidRPr="005B5170">
        <w:rPr>
          <w:rFonts w:hint="eastAsia"/>
          <w:kern w:val="0"/>
          <w:sz w:val="22"/>
        </w:rPr>
        <w:t>商业汇票可以根据不同的标准加以分类</w:t>
      </w:r>
      <w:r w:rsidRPr="005B5170">
        <w:rPr>
          <w:rFonts w:hint="eastAsia"/>
          <w:kern w:val="0"/>
          <w:sz w:val="22"/>
        </w:rPr>
        <w:t>:</w:t>
      </w:r>
      <w:r w:rsidRPr="005B5170">
        <w:rPr>
          <w:rFonts w:hint="eastAsia"/>
          <w:kern w:val="0"/>
          <w:sz w:val="22"/>
        </w:rPr>
        <w:t>根据承兑人的不同</w:t>
      </w:r>
      <w:r w:rsidRPr="005B5170">
        <w:rPr>
          <w:rFonts w:hint="eastAsia"/>
          <w:kern w:val="0"/>
          <w:sz w:val="22"/>
        </w:rPr>
        <w:t>,</w:t>
      </w:r>
      <w:r w:rsidRPr="005B5170">
        <w:rPr>
          <w:rFonts w:hint="eastAsia"/>
          <w:kern w:val="0"/>
          <w:sz w:val="22"/>
        </w:rPr>
        <w:t>分为由付款人承兑的商业承兑汇票和由银行承兑的银行承兑汇票</w:t>
      </w:r>
      <w:r w:rsidRPr="005B5170">
        <w:rPr>
          <w:rFonts w:hint="eastAsia"/>
          <w:kern w:val="0"/>
          <w:sz w:val="22"/>
        </w:rPr>
        <w:t>;</w:t>
      </w:r>
      <w:r w:rsidRPr="005B5170">
        <w:rPr>
          <w:rFonts w:hint="eastAsia"/>
          <w:kern w:val="0"/>
          <w:sz w:val="22"/>
        </w:rPr>
        <w:t>根据计息与否</w:t>
      </w:r>
      <w:r w:rsidRPr="005B5170">
        <w:rPr>
          <w:rFonts w:hint="eastAsia"/>
          <w:kern w:val="0"/>
          <w:sz w:val="22"/>
        </w:rPr>
        <w:t>,</w:t>
      </w:r>
      <w:r w:rsidRPr="005B5170">
        <w:rPr>
          <w:rFonts w:hint="eastAsia"/>
          <w:kern w:val="0"/>
          <w:sz w:val="22"/>
        </w:rPr>
        <w:t>还可分为带息商业汇票和不带息商业汇票</w:t>
      </w:r>
      <w:r w:rsidRPr="005B5170">
        <w:rPr>
          <w:rFonts w:hint="eastAsia"/>
          <w:kern w:val="0"/>
          <w:sz w:val="22"/>
        </w:rPr>
        <w:t>.</w:t>
      </w:r>
    </w:p>
    <w:p w:rsidR="005B5170" w:rsidRDefault="005B5170" w:rsidP="005B5170">
      <w:pPr>
        <w:spacing w:line="360" w:lineRule="auto"/>
        <w:ind w:firstLineChars="200" w:firstLine="440"/>
        <w:rPr>
          <w:rFonts w:hint="eastAsia"/>
          <w:kern w:val="0"/>
          <w:sz w:val="22"/>
        </w:rPr>
      </w:pPr>
      <w:r w:rsidRPr="005B5170">
        <w:rPr>
          <w:rFonts w:hint="eastAsia"/>
          <w:kern w:val="0"/>
          <w:sz w:val="22"/>
        </w:rPr>
        <w:t>带息商业汇票是指商业汇票到期时</w:t>
      </w:r>
      <w:r w:rsidRPr="005B5170">
        <w:rPr>
          <w:rFonts w:hint="eastAsia"/>
          <w:kern w:val="0"/>
          <w:sz w:val="22"/>
        </w:rPr>
        <w:t>,</w:t>
      </w:r>
      <w:r w:rsidRPr="005B5170">
        <w:rPr>
          <w:rFonts w:hint="eastAsia"/>
          <w:kern w:val="0"/>
          <w:sz w:val="22"/>
        </w:rPr>
        <w:t>持票人根据票据面值和利率计算自票据生效日起至票据到期日的利息</w:t>
      </w:r>
      <w:r w:rsidRPr="005B5170">
        <w:rPr>
          <w:rFonts w:hint="eastAsia"/>
          <w:kern w:val="0"/>
          <w:sz w:val="22"/>
        </w:rPr>
        <w:t>,</w:t>
      </w:r>
      <w:r w:rsidRPr="005B5170">
        <w:rPr>
          <w:rFonts w:hint="eastAsia"/>
          <w:kern w:val="0"/>
          <w:sz w:val="22"/>
        </w:rPr>
        <w:t>收取本息的票据</w:t>
      </w:r>
      <w:r w:rsidRPr="005B5170">
        <w:rPr>
          <w:rFonts w:hint="eastAsia"/>
          <w:kern w:val="0"/>
          <w:sz w:val="22"/>
        </w:rPr>
        <w:t>.</w:t>
      </w:r>
      <w:r w:rsidRPr="005B5170">
        <w:rPr>
          <w:rFonts w:hint="eastAsia"/>
        </w:rPr>
        <w:t xml:space="preserve"> </w:t>
      </w:r>
      <w:r w:rsidRPr="005B5170">
        <w:rPr>
          <w:rFonts w:hint="eastAsia"/>
          <w:kern w:val="0"/>
          <w:sz w:val="22"/>
        </w:rPr>
        <w:t>不带息商业汇票</w:t>
      </w:r>
      <w:r w:rsidRPr="005B5170">
        <w:rPr>
          <w:rFonts w:hint="eastAsia"/>
          <w:kern w:val="0"/>
          <w:sz w:val="22"/>
        </w:rPr>
        <w:t>,</w:t>
      </w:r>
      <w:r w:rsidRPr="005B5170">
        <w:rPr>
          <w:rFonts w:hint="eastAsia"/>
          <w:kern w:val="0"/>
          <w:sz w:val="22"/>
        </w:rPr>
        <w:t>是指商业汇票到期时</w:t>
      </w:r>
      <w:r w:rsidRPr="005B5170">
        <w:rPr>
          <w:rFonts w:hint="eastAsia"/>
          <w:kern w:val="0"/>
          <w:sz w:val="22"/>
        </w:rPr>
        <w:t>,</w:t>
      </w:r>
      <w:r w:rsidRPr="005B5170">
        <w:rPr>
          <w:rFonts w:hint="eastAsia"/>
          <w:kern w:val="0"/>
          <w:sz w:val="22"/>
        </w:rPr>
        <w:t>持票人只根据票据面值收款的票据</w:t>
      </w:r>
      <w:r w:rsidRPr="005B5170">
        <w:rPr>
          <w:rFonts w:hint="eastAsia"/>
          <w:kern w:val="0"/>
          <w:sz w:val="22"/>
        </w:rPr>
        <w:t>.</w:t>
      </w:r>
    </w:p>
    <w:p w:rsidR="005B5170" w:rsidRPr="005B5170" w:rsidRDefault="005B5170" w:rsidP="005B5170">
      <w:pPr>
        <w:spacing w:line="360" w:lineRule="auto"/>
        <w:ind w:firstLineChars="200" w:firstLine="482"/>
        <w:rPr>
          <w:rFonts w:hint="eastAsia"/>
          <w:b/>
          <w:kern w:val="0"/>
          <w:sz w:val="24"/>
        </w:rPr>
      </w:pPr>
      <w:r w:rsidRPr="005B5170">
        <w:rPr>
          <w:rFonts w:hint="eastAsia"/>
          <w:b/>
          <w:kern w:val="0"/>
          <w:sz w:val="24"/>
        </w:rPr>
        <w:t xml:space="preserve">3.1.2  </w:t>
      </w:r>
      <w:r w:rsidRPr="005B5170">
        <w:rPr>
          <w:rFonts w:hint="eastAsia"/>
          <w:b/>
          <w:kern w:val="0"/>
          <w:sz w:val="24"/>
        </w:rPr>
        <w:t>应收票据的日常核算</w:t>
      </w:r>
    </w:p>
    <w:p w:rsidR="005B5170" w:rsidRDefault="005B5170" w:rsidP="005B5170">
      <w:pPr>
        <w:spacing w:line="360" w:lineRule="auto"/>
        <w:ind w:firstLineChars="200" w:firstLine="440"/>
        <w:rPr>
          <w:rFonts w:hint="eastAsia"/>
          <w:kern w:val="0"/>
          <w:sz w:val="22"/>
        </w:rPr>
      </w:pPr>
      <w:r w:rsidRPr="005B5170">
        <w:rPr>
          <w:rFonts w:hint="eastAsia"/>
          <w:kern w:val="0"/>
          <w:sz w:val="22"/>
        </w:rPr>
        <w:t>对应收票据的日常核算一般可设置“应收票据”账户</w:t>
      </w:r>
      <w:r w:rsidRPr="005B5170">
        <w:rPr>
          <w:rFonts w:hint="eastAsia"/>
          <w:kern w:val="0"/>
          <w:sz w:val="22"/>
        </w:rPr>
        <w:t>,</w:t>
      </w:r>
      <w:r w:rsidRPr="005B5170">
        <w:rPr>
          <w:rFonts w:hint="eastAsia"/>
          <w:kern w:val="0"/>
          <w:sz w:val="22"/>
        </w:rPr>
        <w:t>核算应收票据的取得及收回票款的经济业务</w:t>
      </w:r>
      <w:r w:rsidRPr="005B5170">
        <w:rPr>
          <w:rFonts w:hint="eastAsia"/>
          <w:kern w:val="0"/>
          <w:sz w:val="22"/>
        </w:rPr>
        <w:t>.</w:t>
      </w:r>
    </w:p>
    <w:p w:rsidR="005B5170" w:rsidRPr="005B5170" w:rsidRDefault="005B5170" w:rsidP="005B5170">
      <w:pPr>
        <w:spacing w:line="360" w:lineRule="auto"/>
        <w:ind w:firstLineChars="200" w:firstLine="440"/>
        <w:rPr>
          <w:rFonts w:hint="eastAsia"/>
          <w:kern w:val="0"/>
          <w:sz w:val="22"/>
        </w:rPr>
      </w:pPr>
      <w:r w:rsidRPr="005B5170">
        <w:rPr>
          <w:rFonts w:hint="eastAsia"/>
          <w:kern w:val="0"/>
          <w:sz w:val="22"/>
        </w:rPr>
        <w:t>应收票据入账价值的确定存在两种方法</w:t>
      </w:r>
      <w:r w:rsidRPr="005B5170">
        <w:rPr>
          <w:rFonts w:hint="eastAsia"/>
          <w:kern w:val="0"/>
          <w:sz w:val="22"/>
        </w:rPr>
        <w:t>,</w:t>
      </w:r>
      <w:r w:rsidRPr="005B5170">
        <w:rPr>
          <w:rFonts w:hint="eastAsia"/>
          <w:kern w:val="0"/>
          <w:sz w:val="22"/>
        </w:rPr>
        <w:t>一种是按其票面价值入账</w:t>
      </w:r>
      <w:r w:rsidRPr="005B5170">
        <w:rPr>
          <w:rFonts w:hint="eastAsia"/>
          <w:kern w:val="0"/>
          <w:sz w:val="22"/>
        </w:rPr>
        <w:t>,</w:t>
      </w:r>
      <w:r w:rsidRPr="005B5170">
        <w:rPr>
          <w:rFonts w:hint="eastAsia"/>
          <w:kern w:val="0"/>
          <w:sz w:val="22"/>
        </w:rPr>
        <w:t>另一种是按票面</w:t>
      </w:r>
      <w:r w:rsidRPr="005B5170">
        <w:rPr>
          <w:rFonts w:hint="eastAsia"/>
          <w:kern w:val="0"/>
          <w:sz w:val="22"/>
        </w:rPr>
        <w:lastRenderedPageBreak/>
        <w:t>价值的现值入账</w:t>
      </w:r>
      <w:r w:rsidRPr="005B5170">
        <w:rPr>
          <w:rFonts w:hint="eastAsia"/>
          <w:kern w:val="0"/>
          <w:sz w:val="22"/>
        </w:rPr>
        <w:t>.</w:t>
      </w:r>
      <w:r w:rsidRPr="005B5170">
        <w:rPr>
          <w:rFonts w:hint="eastAsia"/>
          <w:kern w:val="0"/>
          <w:sz w:val="22"/>
        </w:rPr>
        <w:t>虽然按现值入账比较合理和科学</w:t>
      </w:r>
      <w:r w:rsidRPr="005B5170">
        <w:rPr>
          <w:rFonts w:hint="eastAsia"/>
          <w:kern w:val="0"/>
          <w:sz w:val="22"/>
        </w:rPr>
        <w:t>(</w:t>
      </w:r>
      <w:r w:rsidRPr="005B5170">
        <w:rPr>
          <w:rFonts w:hint="eastAsia"/>
          <w:kern w:val="0"/>
          <w:sz w:val="22"/>
        </w:rPr>
        <w:t>考虑到货币时间价值</w:t>
      </w:r>
      <w:r w:rsidRPr="005B5170">
        <w:rPr>
          <w:rFonts w:hint="eastAsia"/>
          <w:kern w:val="0"/>
          <w:sz w:val="22"/>
        </w:rPr>
        <w:t>),</w:t>
      </w:r>
      <w:r w:rsidRPr="005B5170">
        <w:rPr>
          <w:rFonts w:hint="eastAsia"/>
          <w:kern w:val="0"/>
          <w:sz w:val="22"/>
        </w:rPr>
        <w:t>但是</w:t>
      </w:r>
      <w:r w:rsidRPr="005B5170">
        <w:rPr>
          <w:rFonts w:hint="eastAsia"/>
          <w:kern w:val="0"/>
          <w:sz w:val="22"/>
        </w:rPr>
        <w:t>,</w:t>
      </w:r>
      <w:r w:rsidRPr="005B5170">
        <w:rPr>
          <w:rFonts w:hint="eastAsia"/>
          <w:kern w:val="0"/>
          <w:sz w:val="22"/>
        </w:rPr>
        <w:t>由于我国商业汇票的期限一般较短</w:t>
      </w:r>
      <w:r w:rsidRPr="005B5170">
        <w:rPr>
          <w:rFonts w:hint="eastAsia"/>
          <w:kern w:val="0"/>
          <w:sz w:val="22"/>
        </w:rPr>
        <w:t>(</w:t>
      </w:r>
      <w:r w:rsidRPr="005B5170">
        <w:rPr>
          <w:rFonts w:hint="eastAsia"/>
          <w:kern w:val="0"/>
          <w:sz w:val="22"/>
        </w:rPr>
        <w:t>不超过</w:t>
      </w:r>
      <w:r w:rsidRPr="005B5170">
        <w:rPr>
          <w:rFonts w:hint="eastAsia"/>
          <w:kern w:val="0"/>
          <w:sz w:val="22"/>
        </w:rPr>
        <w:t xml:space="preserve"> </w:t>
      </w:r>
      <w:r w:rsidRPr="005B5170">
        <w:rPr>
          <w:rFonts w:hint="eastAsia"/>
          <w:kern w:val="0"/>
          <w:sz w:val="22"/>
        </w:rPr>
        <w:t>６</w:t>
      </w:r>
      <w:r w:rsidRPr="005B5170">
        <w:rPr>
          <w:rFonts w:hint="eastAsia"/>
          <w:kern w:val="0"/>
          <w:sz w:val="22"/>
        </w:rPr>
        <w:t xml:space="preserve"> </w:t>
      </w:r>
      <w:proofErr w:type="gramStart"/>
      <w:r w:rsidRPr="005B5170">
        <w:rPr>
          <w:rFonts w:hint="eastAsia"/>
          <w:kern w:val="0"/>
          <w:sz w:val="22"/>
        </w:rPr>
        <w:t>个</w:t>
      </w:r>
      <w:proofErr w:type="gramEnd"/>
      <w:r w:rsidRPr="005B5170">
        <w:rPr>
          <w:rFonts w:hint="eastAsia"/>
          <w:kern w:val="0"/>
          <w:sz w:val="22"/>
        </w:rPr>
        <w:t>月</w:t>
      </w:r>
      <w:r w:rsidRPr="005B5170">
        <w:rPr>
          <w:rFonts w:hint="eastAsia"/>
          <w:kern w:val="0"/>
          <w:sz w:val="22"/>
        </w:rPr>
        <w:t>),</w:t>
      </w:r>
      <w:r w:rsidRPr="005B5170">
        <w:rPr>
          <w:rFonts w:hint="eastAsia"/>
          <w:kern w:val="0"/>
          <w:sz w:val="22"/>
        </w:rPr>
        <w:t>利息金额相对而言较小</w:t>
      </w:r>
      <w:r w:rsidRPr="005B5170">
        <w:rPr>
          <w:rFonts w:hint="eastAsia"/>
          <w:kern w:val="0"/>
          <w:sz w:val="22"/>
        </w:rPr>
        <w:t>,</w:t>
      </w:r>
      <w:r w:rsidRPr="005B5170">
        <w:rPr>
          <w:rFonts w:hint="eastAsia"/>
          <w:kern w:val="0"/>
          <w:sz w:val="22"/>
        </w:rPr>
        <w:t>如用现值记账</w:t>
      </w:r>
      <w:r w:rsidRPr="005B5170">
        <w:rPr>
          <w:rFonts w:hint="eastAsia"/>
          <w:kern w:val="0"/>
          <w:sz w:val="22"/>
        </w:rPr>
        <w:t>,</w:t>
      </w:r>
      <w:r w:rsidRPr="005B5170">
        <w:rPr>
          <w:rFonts w:hint="eastAsia"/>
          <w:kern w:val="0"/>
          <w:sz w:val="22"/>
        </w:rPr>
        <w:t>不仅计算麻烦而且其折价还要逐期摊销</w:t>
      </w:r>
      <w:r w:rsidRPr="005B5170">
        <w:rPr>
          <w:rFonts w:hint="eastAsia"/>
          <w:kern w:val="0"/>
          <w:sz w:val="22"/>
        </w:rPr>
        <w:t>,</w:t>
      </w:r>
      <w:r w:rsidRPr="005B5170">
        <w:rPr>
          <w:rFonts w:hint="eastAsia"/>
          <w:kern w:val="0"/>
          <w:sz w:val="22"/>
        </w:rPr>
        <w:t>过于烦琐</w:t>
      </w:r>
      <w:r w:rsidRPr="005B5170">
        <w:rPr>
          <w:rFonts w:hint="eastAsia"/>
          <w:kern w:val="0"/>
          <w:sz w:val="22"/>
        </w:rPr>
        <w:t>.</w:t>
      </w:r>
      <w:r w:rsidRPr="005B5170">
        <w:rPr>
          <w:rFonts w:hint="eastAsia"/>
          <w:kern w:val="0"/>
          <w:sz w:val="22"/>
        </w:rPr>
        <w:t>因此</w:t>
      </w:r>
      <w:r w:rsidRPr="005B5170">
        <w:rPr>
          <w:rFonts w:hint="eastAsia"/>
          <w:kern w:val="0"/>
          <w:sz w:val="22"/>
        </w:rPr>
        <w:t>,</w:t>
      </w:r>
      <w:r w:rsidRPr="005B5170">
        <w:rPr>
          <w:rFonts w:hint="eastAsia"/>
          <w:kern w:val="0"/>
          <w:sz w:val="22"/>
        </w:rPr>
        <w:t>为了简化核算</w:t>
      </w:r>
      <w:r w:rsidRPr="005B5170">
        <w:rPr>
          <w:rFonts w:hint="eastAsia"/>
          <w:kern w:val="0"/>
          <w:sz w:val="22"/>
        </w:rPr>
        <w:t>,</w:t>
      </w:r>
      <w:r w:rsidRPr="005B5170">
        <w:rPr>
          <w:rFonts w:hint="eastAsia"/>
          <w:kern w:val="0"/>
          <w:sz w:val="22"/>
        </w:rPr>
        <w:t>一般规定</w:t>
      </w:r>
      <w:r w:rsidRPr="005B5170">
        <w:rPr>
          <w:rFonts w:hint="eastAsia"/>
          <w:kern w:val="0"/>
          <w:sz w:val="22"/>
        </w:rPr>
        <w:t>,</w:t>
      </w:r>
      <w:r w:rsidRPr="005B5170">
        <w:rPr>
          <w:rFonts w:hint="eastAsia"/>
          <w:kern w:val="0"/>
          <w:sz w:val="22"/>
        </w:rPr>
        <w:t>应收票据一律按照面值确定其入账价值</w:t>
      </w:r>
      <w:r w:rsidRPr="005B5170">
        <w:rPr>
          <w:rFonts w:hint="eastAsia"/>
          <w:kern w:val="0"/>
          <w:sz w:val="22"/>
        </w:rPr>
        <w:t>.</w:t>
      </w:r>
      <w:r w:rsidRPr="005B5170">
        <w:rPr>
          <w:rFonts w:hint="eastAsia"/>
          <w:kern w:val="0"/>
          <w:sz w:val="22"/>
        </w:rPr>
        <w:t>但对于带息的应收票据</w:t>
      </w:r>
      <w:r w:rsidRPr="005B5170">
        <w:rPr>
          <w:rFonts w:hint="eastAsia"/>
          <w:kern w:val="0"/>
          <w:sz w:val="22"/>
        </w:rPr>
        <w:t>,</w:t>
      </w:r>
      <w:r w:rsidRPr="005B5170">
        <w:rPr>
          <w:rFonts w:hint="eastAsia"/>
          <w:kern w:val="0"/>
          <w:sz w:val="22"/>
        </w:rPr>
        <w:t>按照现行制度的规定</w:t>
      </w:r>
      <w:r w:rsidRPr="005B5170">
        <w:rPr>
          <w:rFonts w:hint="eastAsia"/>
          <w:kern w:val="0"/>
          <w:sz w:val="22"/>
        </w:rPr>
        <w:t>,</w:t>
      </w:r>
      <w:r w:rsidRPr="005B5170">
        <w:rPr>
          <w:rFonts w:hint="eastAsia"/>
          <w:kern w:val="0"/>
          <w:sz w:val="22"/>
        </w:rPr>
        <w:t>应于期末</w:t>
      </w:r>
      <w:r w:rsidRPr="005B5170">
        <w:rPr>
          <w:rFonts w:hint="eastAsia"/>
          <w:kern w:val="0"/>
          <w:sz w:val="22"/>
        </w:rPr>
        <w:t>(</w:t>
      </w:r>
      <w:r w:rsidRPr="005B5170">
        <w:rPr>
          <w:rFonts w:hint="eastAsia"/>
          <w:kern w:val="0"/>
          <w:sz w:val="22"/>
        </w:rPr>
        <w:t>指中期期末和年度终了</w:t>
      </w:r>
      <w:r w:rsidRPr="005B5170">
        <w:rPr>
          <w:rFonts w:hint="eastAsia"/>
          <w:kern w:val="0"/>
          <w:sz w:val="22"/>
        </w:rPr>
        <w:t>)</w:t>
      </w:r>
      <w:r w:rsidRPr="005B5170">
        <w:rPr>
          <w:rFonts w:hint="eastAsia"/>
          <w:kern w:val="0"/>
          <w:sz w:val="22"/>
        </w:rPr>
        <w:t>按应收票据的票面价值和确定的利率计提利息</w:t>
      </w:r>
      <w:r w:rsidRPr="005B5170">
        <w:rPr>
          <w:rFonts w:hint="eastAsia"/>
          <w:kern w:val="0"/>
          <w:sz w:val="22"/>
        </w:rPr>
        <w:t>,</w:t>
      </w:r>
      <w:r w:rsidRPr="005B5170">
        <w:rPr>
          <w:rFonts w:hint="eastAsia"/>
          <w:kern w:val="0"/>
          <w:sz w:val="22"/>
        </w:rPr>
        <w:t>计提的利息应单独以“应收利息”账户予以核算和反映</w:t>
      </w:r>
      <w:r w:rsidRPr="005B5170">
        <w:rPr>
          <w:rFonts w:hint="eastAsia"/>
          <w:kern w:val="0"/>
          <w:sz w:val="22"/>
        </w:rPr>
        <w:t>.</w:t>
      </w:r>
    </w:p>
    <w:p w:rsidR="005B5170" w:rsidRDefault="005B5170" w:rsidP="005B5170">
      <w:pPr>
        <w:spacing w:line="360" w:lineRule="auto"/>
        <w:ind w:firstLineChars="200" w:firstLine="440"/>
        <w:rPr>
          <w:rFonts w:hint="eastAsia"/>
          <w:kern w:val="0"/>
          <w:sz w:val="22"/>
        </w:rPr>
      </w:pPr>
      <w:r>
        <w:rPr>
          <w:rFonts w:hint="eastAsia"/>
          <w:kern w:val="0"/>
          <w:sz w:val="22"/>
        </w:rPr>
        <w:t>1.</w:t>
      </w:r>
      <w:r>
        <w:rPr>
          <w:rFonts w:hint="eastAsia"/>
          <w:kern w:val="0"/>
          <w:sz w:val="22"/>
        </w:rPr>
        <w:t>不带息应收票据的核算</w:t>
      </w:r>
    </w:p>
    <w:p w:rsidR="005B5170" w:rsidRDefault="005B5170" w:rsidP="005B5170">
      <w:pPr>
        <w:spacing w:line="360" w:lineRule="auto"/>
        <w:ind w:firstLineChars="200" w:firstLine="440"/>
        <w:rPr>
          <w:rFonts w:hint="eastAsia"/>
          <w:kern w:val="0"/>
          <w:sz w:val="22"/>
        </w:rPr>
      </w:pPr>
      <w:r w:rsidRPr="005B5170">
        <w:rPr>
          <w:rFonts w:hint="eastAsia"/>
          <w:kern w:val="0"/>
          <w:sz w:val="22"/>
        </w:rPr>
        <w:t>不带息商业汇票的到期价值等于应收票据的面值</w:t>
      </w:r>
      <w:r w:rsidRPr="005B5170">
        <w:rPr>
          <w:rFonts w:hint="eastAsia"/>
          <w:kern w:val="0"/>
          <w:sz w:val="22"/>
        </w:rPr>
        <w:t>.«</w:t>
      </w:r>
      <w:r w:rsidRPr="005B5170">
        <w:rPr>
          <w:rFonts w:hint="eastAsia"/>
          <w:kern w:val="0"/>
          <w:sz w:val="22"/>
        </w:rPr>
        <w:t>企业会计制度</w:t>
      </w:r>
      <w:r w:rsidRPr="005B5170">
        <w:rPr>
          <w:rFonts w:hint="eastAsia"/>
          <w:kern w:val="0"/>
          <w:sz w:val="22"/>
        </w:rPr>
        <w:t>»</w:t>
      </w:r>
      <w:r w:rsidRPr="005B5170">
        <w:rPr>
          <w:rFonts w:hint="eastAsia"/>
          <w:kern w:val="0"/>
          <w:sz w:val="22"/>
        </w:rPr>
        <w:t>规定</w:t>
      </w:r>
      <w:r w:rsidRPr="005B5170">
        <w:rPr>
          <w:rFonts w:hint="eastAsia"/>
          <w:kern w:val="0"/>
          <w:sz w:val="22"/>
        </w:rPr>
        <w:t>,</w:t>
      </w:r>
      <w:r w:rsidRPr="005B5170">
        <w:rPr>
          <w:rFonts w:hint="eastAsia"/>
          <w:kern w:val="0"/>
          <w:sz w:val="22"/>
        </w:rPr>
        <w:t>企业收到商业汇票时</w:t>
      </w:r>
      <w:r w:rsidRPr="005B5170">
        <w:rPr>
          <w:rFonts w:hint="eastAsia"/>
          <w:kern w:val="0"/>
          <w:sz w:val="22"/>
        </w:rPr>
        <w:t>,</w:t>
      </w:r>
      <w:r w:rsidRPr="005B5170">
        <w:rPr>
          <w:rFonts w:hint="eastAsia"/>
          <w:kern w:val="0"/>
          <w:sz w:val="22"/>
        </w:rPr>
        <w:t>应当按照应收票据的票面金额</w:t>
      </w:r>
      <w:r w:rsidRPr="005B5170">
        <w:rPr>
          <w:rFonts w:hint="eastAsia"/>
          <w:kern w:val="0"/>
          <w:sz w:val="22"/>
        </w:rPr>
        <w:t>,</w:t>
      </w:r>
      <w:r w:rsidRPr="005B5170">
        <w:rPr>
          <w:rFonts w:hint="eastAsia"/>
          <w:kern w:val="0"/>
          <w:sz w:val="22"/>
        </w:rPr>
        <w:t>借记“应收票据”账户</w:t>
      </w:r>
      <w:r w:rsidRPr="005B5170">
        <w:rPr>
          <w:rFonts w:hint="eastAsia"/>
          <w:kern w:val="0"/>
          <w:sz w:val="22"/>
        </w:rPr>
        <w:t>;</w:t>
      </w:r>
      <w:r w:rsidRPr="005B5170">
        <w:rPr>
          <w:rFonts w:hint="eastAsia"/>
          <w:kern w:val="0"/>
          <w:sz w:val="22"/>
        </w:rPr>
        <w:t>按实现的营业收入或应收票据抵偿应收账款的金额</w:t>
      </w:r>
      <w:r w:rsidRPr="005B5170">
        <w:rPr>
          <w:rFonts w:hint="eastAsia"/>
          <w:kern w:val="0"/>
          <w:sz w:val="22"/>
        </w:rPr>
        <w:t>,</w:t>
      </w:r>
      <w:r w:rsidRPr="005B5170">
        <w:rPr>
          <w:rFonts w:hint="eastAsia"/>
          <w:kern w:val="0"/>
          <w:sz w:val="22"/>
        </w:rPr>
        <w:t>贷记“主营业务收入”“应收账款”等账户</w:t>
      </w:r>
      <w:r w:rsidRPr="005B5170">
        <w:rPr>
          <w:rFonts w:hint="eastAsia"/>
          <w:kern w:val="0"/>
          <w:sz w:val="22"/>
        </w:rPr>
        <w:t>;</w:t>
      </w:r>
      <w:r w:rsidRPr="005B5170">
        <w:rPr>
          <w:rFonts w:hint="eastAsia"/>
          <w:kern w:val="0"/>
          <w:sz w:val="22"/>
        </w:rPr>
        <w:t>按专用发票上注明的增值税</w:t>
      </w:r>
      <w:r w:rsidRPr="005B5170">
        <w:rPr>
          <w:rFonts w:hint="eastAsia"/>
          <w:kern w:val="0"/>
          <w:sz w:val="22"/>
        </w:rPr>
        <w:t>,</w:t>
      </w:r>
      <w:r w:rsidRPr="005B5170">
        <w:rPr>
          <w:rFonts w:hint="eastAsia"/>
          <w:kern w:val="0"/>
          <w:sz w:val="22"/>
        </w:rPr>
        <w:t>贷记“应交税费——</w:t>
      </w:r>
      <w:proofErr w:type="gramStart"/>
      <w:r w:rsidRPr="005B5170">
        <w:rPr>
          <w:rFonts w:hint="eastAsia"/>
          <w:kern w:val="0"/>
          <w:sz w:val="22"/>
        </w:rPr>
        <w:t>—</w:t>
      </w:r>
      <w:proofErr w:type="gramEnd"/>
      <w:r w:rsidRPr="005B5170">
        <w:rPr>
          <w:rFonts w:hint="eastAsia"/>
          <w:kern w:val="0"/>
          <w:sz w:val="22"/>
        </w:rPr>
        <w:t>应交增值税</w:t>
      </w:r>
      <w:r w:rsidRPr="005B5170">
        <w:rPr>
          <w:rFonts w:hint="eastAsia"/>
          <w:kern w:val="0"/>
          <w:sz w:val="22"/>
        </w:rPr>
        <w:t>(</w:t>
      </w:r>
      <w:r w:rsidRPr="005B5170">
        <w:rPr>
          <w:rFonts w:hint="eastAsia"/>
          <w:kern w:val="0"/>
          <w:sz w:val="22"/>
        </w:rPr>
        <w:t>销项税额</w:t>
      </w:r>
      <w:r w:rsidRPr="005B5170">
        <w:rPr>
          <w:rFonts w:hint="eastAsia"/>
          <w:kern w:val="0"/>
          <w:sz w:val="22"/>
        </w:rPr>
        <w:t>)</w:t>
      </w:r>
      <w:r w:rsidRPr="005B5170">
        <w:rPr>
          <w:rFonts w:hint="eastAsia"/>
          <w:kern w:val="0"/>
          <w:sz w:val="22"/>
        </w:rPr>
        <w:t>”账户</w:t>
      </w:r>
      <w:r w:rsidRPr="005B5170">
        <w:rPr>
          <w:rFonts w:hint="eastAsia"/>
          <w:kern w:val="0"/>
          <w:sz w:val="22"/>
        </w:rPr>
        <w:t>.</w:t>
      </w:r>
      <w:r w:rsidRPr="005B5170">
        <w:rPr>
          <w:rFonts w:hint="eastAsia"/>
          <w:kern w:val="0"/>
          <w:sz w:val="22"/>
        </w:rPr>
        <w:t>按不带息票据到期收回的面值</w:t>
      </w:r>
      <w:r w:rsidRPr="005B5170">
        <w:rPr>
          <w:rFonts w:hint="eastAsia"/>
          <w:kern w:val="0"/>
          <w:sz w:val="22"/>
        </w:rPr>
        <w:t>,</w:t>
      </w:r>
      <w:r w:rsidRPr="005B5170">
        <w:rPr>
          <w:rFonts w:hint="eastAsia"/>
          <w:kern w:val="0"/>
          <w:sz w:val="22"/>
        </w:rPr>
        <w:t>借记“银行存款”账户</w:t>
      </w:r>
      <w:r w:rsidRPr="005B5170">
        <w:rPr>
          <w:rFonts w:hint="eastAsia"/>
          <w:kern w:val="0"/>
          <w:sz w:val="22"/>
        </w:rPr>
        <w:t>,</w:t>
      </w:r>
      <w:r w:rsidRPr="005B5170">
        <w:rPr>
          <w:rFonts w:hint="eastAsia"/>
          <w:kern w:val="0"/>
          <w:sz w:val="22"/>
        </w:rPr>
        <w:t>贷记“应收票据”账户</w:t>
      </w:r>
      <w:r w:rsidRPr="005B5170">
        <w:rPr>
          <w:rFonts w:hint="eastAsia"/>
          <w:kern w:val="0"/>
          <w:sz w:val="22"/>
        </w:rPr>
        <w:t>.</w:t>
      </w:r>
      <w:r w:rsidRPr="005B5170">
        <w:rPr>
          <w:rFonts w:hint="eastAsia"/>
          <w:kern w:val="0"/>
          <w:sz w:val="22"/>
        </w:rPr>
        <w:t>若该商业汇票到期</w:t>
      </w:r>
      <w:r w:rsidRPr="005B5170">
        <w:rPr>
          <w:rFonts w:hint="eastAsia"/>
          <w:kern w:val="0"/>
          <w:sz w:val="22"/>
        </w:rPr>
        <w:t>,</w:t>
      </w:r>
      <w:r w:rsidRPr="005B5170">
        <w:rPr>
          <w:rFonts w:hint="eastAsia"/>
          <w:kern w:val="0"/>
          <w:sz w:val="22"/>
        </w:rPr>
        <w:t>承兑人违约拒付或无力偿还票款</w:t>
      </w:r>
      <w:r w:rsidRPr="005B5170">
        <w:rPr>
          <w:rFonts w:hint="eastAsia"/>
          <w:kern w:val="0"/>
          <w:sz w:val="22"/>
        </w:rPr>
        <w:t>,</w:t>
      </w:r>
      <w:r w:rsidRPr="005B5170">
        <w:rPr>
          <w:rFonts w:hint="eastAsia"/>
          <w:kern w:val="0"/>
          <w:sz w:val="22"/>
        </w:rPr>
        <w:t>收款企业应将到期票据的票面金额转入“应收账款”账户核算</w:t>
      </w:r>
      <w:r w:rsidRPr="005B5170">
        <w:rPr>
          <w:rFonts w:hint="eastAsia"/>
          <w:kern w:val="0"/>
          <w:sz w:val="22"/>
        </w:rPr>
        <w:t>.</w:t>
      </w:r>
    </w:p>
    <w:p w:rsidR="005B5170" w:rsidRDefault="005B5170" w:rsidP="005B5170">
      <w:pPr>
        <w:spacing w:line="360" w:lineRule="auto"/>
        <w:ind w:firstLineChars="200" w:firstLine="440"/>
        <w:rPr>
          <w:rFonts w:hint="eastAsia"/>
          <w:kern w:val="0"/>
          <w:sz w:val="22"/>
        </w:rPr>
      </w:pPr>
      <w:r>
        <w:rPr>
          <w:rFonts w:hint="eastAsia"/>
          <w:kern w:val="0"/>
          <w:sz w:val="22"/>
        </w:rPr>
        <w:t>2.</w:t>
      </w:r>
      <w:r>
        <w:rPr>
          <w:rFonts w:hint="eastAsia"/>
          <w:kern w:val="0"/>
          <w:sz w:val="22"/>
        </w:rPr>
        <w:t>带息应收票据的核算</w:t>
      </w:r>
    </w:p>
    <w:p w:rsidR="005B5170" w:rsidRPr="005B5170" w:rsidRDefault="005B5170" w:rsidP="005B5170">
      <w:pPr>
        <w:spacing w:line="360" w:lineRule="auto"/>
        <w:ind w:firstLineChars="200" w:firstLine="440"/>
        <w:rPr>
          <w:rFonts w:hint="eastAsia"/>
          <w:kern w:val="0"/>
          <w:sz w:val="22"/>
        </w:rPr>
      </w:pPr>
      <w:r w:rsidRPr="005B5170">
        <w:rPr>
          <w:rFonts w:hint="eastAsia"/>
          <w:kern w:val="0"/>
          <w:sz w:val="22"/>
        </w:rPr>
        <w:t>对于带息应收票据</w:t>
      </w:r>
      <w:r w:rsidRPr="005B5170">
        <w:rPr>
          <w:rFonts w:hint="eastAsia"/>
          <w:kern w:val="0"/>
          <w:sz w:val="22"/>
        </w:rPr>
        <w:t>,</w:t>
      </w:r>
      <w:r w:rsidRPr="005B5170">
        <w:rPr>
          <w:rFonts w:hint="eastAsia"/>
          <w:kern w:val="0"/>
          <w:sz w:val="22"/>
        </w:rPr>
        <w:t>应当定期计算票据利息</w:t>
      </w:r>
      <w:r w:rsidRPr="005B5170">
        <w:rPr>
          <w:rFonts w:hint="eastAsia"/>
          <w:kern w:val="0"/>
          <w:sz w:val="22"/>
        </w:rPr>
        <w:t>,</w:t>
      </w:r>
      <w:r w:rsidRPr="005B5170">
        <w:rPr>
          <w:rFonts w:hint="eastAsia"/>
          <w:kern w:val="0"/>
          <w:sz w:val="22"/>
        </w:rPr>
        <w:t>金额较大的可以按月计提</w:t>
      </w:r>
      <w:r w:rsidRPr="005B5170">
        <w:rPr>
          <w:rFonts w:hint="eastAsia"/>
          <w:kern w:val="0"/>
          <w:sz w:val="22"/>
        </w:rPr>
        <w:t>;</w:t>
      </w:r>
      <w:r w:rsidRPr="005B5170">
        <w:rPr>
          <w:rFonts w:hint="eastAsia"/>
          <w:kern w:val="0"/>
          <w:sz w:val="22"/>
        </w:rPr>
        <w:t>金额较小的</w:t>
      </w:r>
      <w:r w:rsidRPr="005B5170">
        <w:rPr>
          <w:rFonts w:hint="eastAsia"/>
          <w:kern w:val="0"/>
          <w:sz w:val="22"/>
        </w:rPr>
        <w:t>,</w:t>
      </w:r>
      <w:r w:rsidRPr="005B5170">
        <w:rPr>
          <w:rFonts w:hint="eastAsia"/>
          <w:kern w:val="0"/>
          <w:sz w:val="22"/>
        </w:rPr>
        <w:t>可按季度计提</w:t>
      </w:r>
      <w:r w:rsidRPr="005B5170">
        <w:rPr>
          <w:rFonts w:hint="eastAsia"/>
          <w:kern w:val="0"/>
          <w:sz w:val="22"/>
        </w:rPr>
        <w:t>.</w:t>
      </w:r>
      <w:r w:rsidRPr="005B5170">
        <w:rPr>
          <w:rFonts w:hint="eastAsia"/>
          <w:kern w:val="0"/>
          <w:sz w:val="22"/>
        </w:rPr>
        <w:t>一般而言</w:t>
      </w:r>
      <w:r w:rsidRPr="005B5170">
        <w:rPr>
          <w:rFonts w:hint="eastAsia"/>
          <w:kern w:val="0"/>
          <w:sz w:val="22"/>
        </w:rPr>
        <w:t>,</w:t>
      </w:r>
      <w:r w:rsidRPr="005B5170">
        <w:rPr>
          <w:rFonts w:hint="eastAsia"/>
          <w:kern w:val="0"/>
          <w:sz w:val="22"/>
        </w:rPr>
        <w:t>企业至少应于中期期末和年度终了计算票据利息</w:t>
      </w:r>
      <w:r w:rsidRPr="005B5170">
        <w:rPr>
          <w:rFonts w:hint="eastAsia"/>
          <w:kern w:val="0"/>
          <w:sz w:val="22"/>
        </w:rPr>
        <w:t>,</w:t>
      </w:r>
      <w:r w:rsidRPr="005B5170">
        <w:rPr>
          <w:rFonts w:hint="eastAsia"/>
          <w:kern w:val="0"/>
          <w:sz w:val="22"/>
        </w:rPr>
        <w:t>并单独以“应收利息”账户予以核算和反映</w:t>
      </w:r>
      <w:r w:rsidRPr="005B5170">
        <w:rPr>
          <w:rFonts w:hint="eastAsia"/>
          <w:kern w:val="0"/>
          <w:sz w:val="22"/>
        </w:rPr>
        <w:t>,</w:t>
      </w:r>
      <w:r w:rsidRPr="005B5170">
        <w:rPr>
          <w:rFonts w:hint="eastAsia"/>
          <w:kern w:val="0"/>
          <w:sz w:val="22"/>
        </w:rPr>
        <w:t>同时</w:t>
      </w:r>
      <w:r w:rsidRPr="005B5170">
        <w:rPr>
          <w:rFonts w:hint="eastAsia"/>
          <w:kern w:val="0"/>
          <w:sz w:val="22"/>
        </w:rPr>
        <w:t>,</w:t>
      </w:r>
      <w:r w:rsidRPr="005B5170">
        <w:rPr>
          <w:rFonts w:hint="eastAsia"/>
          <w:kern w:val="0"/>
          <w:sz w:val="22"/>
        </w:rPr>
        <w:t>冲减财务费用</w:t>
      </w:r>
      <w:r w:rsidRPr="005B5170">
        <w:rPr>
          <w:rFonts w:hint="eastAsia"/>
          <w:kern w:val="0"/>
          <w:sz w:val="22"/>
        </w:rPr>
        <w:t>.</w:t>
      </w:r>
      <w:r w:rsidRPr="005B5170">
        <w:rPr>
          <w:rFonts w:hint="eastAsia"/>
          <w:kern w:val="0"/>
          <w:sz w:val="22"/>
        </w:rPr>
        <w:t>其计算公式如下</w:t>
      </w:r>
      <w:r w:rsidRPr="005B5170">
        <w:rPr>
          <w:rFonts w:hint="eastAsia"/>
          <w:kern w:val="0"/>
          <w:sz w:val="22"/>
        </w:rPr>
        <w:t>:</w:t>
      </w:r>
    </w:p>
    <w:p w:rsidR="005B5170" w:rsidRDefault="005B5170" w:rsidP="005B5170">
      <w:pPr>
        <w:spacing w:line="360" w:lineRule="auto"/>
        <w:ind w:firstLineChars="200" w:firstLine="440"/>
        <w:rPr>
          <w:rFonts w:hint="eastAsia"/>
          <w:kern w:val="0"/>
          <w:sz w:val="22"/>
        </w:rPr>
      </w:pPr>
      <w:r w:rsidRPr="005B5170">
        <w:rPr>
          <w:rFonts w:hint="eastAsia"/>
          <w:kern w:val="0"/>
          <w:sz w:val="22"/>
        </w:rPr>
        <w:t>应收票据利息</w:t>
      </w:r>
      <w:r w:rsidRPr="005B5170">
        <w:rPr>
          <w:rFonts w:hint="eastAsia"/>
          <w:kern w:val="0"/>
          <w:sz w:val="22"/>
        </w:rPr>
        <w:t xml:space="preserve"> </w:t>
      </w:r>
      <w:r w:rsidRPr="005B5170">
        <w:rPr>
          <w:rFonts w:hint="eastAsia"/>
          <w:kern w:val="0"/>
          <w:sz w:val="22"/>
        </w:rPr>
        <w:t>＝</w:t>
      </w:r>
      <w:r w:rsidRPr="005B5170">
        <w:rPr>
          <w:rFonts w:hint="eastAsia"/>
          <w:kern w:val="0"/>
          <w:sz w:val="22"/>
        </w:rPr>
        <w:t xml:space="preserve"> </w:t>
      </w:r>
      <w:r w:rsidRPr="005B5170">
        <w:rPr>
          <w:rFonts w:hint="eastAsia"/>
          <w:kern w:val="0"/>
          <w:sz w:val="22"/>
        </w:rPr>
        <w:t>应收票据票面金额</w:t>
      </w:r>
      <w:r w:rsidRPr="005B5170">
        <w:rPr>
          <w:rFonts w:hint="eastAsia"/>
          <w:kern w:val="0"/>
          <w:sz w:val="22"/>
        </w:rPr>
        <w:t xml:space="preserve"> </w:t>
      </w:r>
      <w:r w:rsidRPr="005B5170">
        <w:rPr>
          <w:rFonts w:hint="eastAsia"/>
          <w:kern w:val="0"/>
          <w:sz w:val="22"/>
        </w:rPr>
        <w:t>×</w:t>
      </w:r>
      <w:r w:rsidRPr="005B5170">
        <w:rPr>
          <w:rFonts w:hint="eastAsia"/>
          <w:kern w:val="0"/>
          <w:sz w:val="22"/>
        </w:rPr>
        <w:t xml:space="preserve"> </w:t>
      </w:r>
      <w:r w:rsidRPr="005B5170">
        <w:rPr>
          <w:rFonts w:hint="eastAsia"/>
          <w:kern w:val="0"/>
          <w:sz w:val="22"/>
        </w:rPr>
        <w:t>利率</w:t>
      </w:r>
      <w:r w:rsidRPr="005B5170">
        <w:rPr>
          <w:rFonts w:hint="eastAsia"/>
          <w:kern w:val="0"/>
          <w:sz w:val="22"/>
        </w:rPr>
        <w:t xml:space="preserve"> </w:t>
      </w:r>
      <w:r w:rsidRPr="005B5170">
        <w:rPr>
          <w:rFonts w:hint="eastAsia"/>
          <w:kern w:val="0"/>
          <w:sz w:val="22"/>
        </w:rPr>
        <w:t>×</w:t>
      </w:r>
      <w:r w:rsidRPr="005B5170">
        <w:rPr>
          <w:rFonts w:hint="eastAsia"/>
          <w:kern w:val="0"/>
          <w:sz w:val="22"/>
        </w:rPr>
        <w:t xml:space="preserve"> </w:t>
      </w:r>
      <w:r w:rsidRPr="005B5170">
        <w:rPr>
          <w:rFonts w:hint="eastAsia"/>
          <w:kern w:val="0"/>
          <w:sz w:val="22"/>
        </w:rPr>
        <w:t>期限</w:t>
      </w:r>
    </w:p>
    <w:p w:rsidR="005B5170" w:rsidRDefault="005B5170" w:rsidP="005B5170">
      <w:pPr>
        <w:spacing w:line="360" w:lineRule="auto"/>
        <w:ind w:firstLineChars="200" w:firstLine="440"/>
        <w:rPr>
          <w:rFonts w:hint="eastAsia"/>
          <w:kern w:val="0"/>
          <w:sz w:val="22"/>
        </w:rPr>
      </w:pPr>
    </w:p>
    <w:p w:rsidR="005B5170" w:rsidRPr="005B5170" w:rsidRDefault="005B5170" w:rsidP="005B5170">
      <w:pPr>
        <w:spacing w:line="360" w:lineRule="auto"/>
        <w:ind w:firstLineChars="200" w:firstLine="482"/>
        <w:rPr>
          <w:rFonts w:hint="eastAsia"/>
          <w:b/>
          <w:kern w:val="0"/>
          <w:sz w:val="24"/>
        </w:rPr>
      </w:pPr>
      <w:r w:rsidRPr="005B5170">
        <w:rPr>
          <w:rFonts w:hint="eastAsia"/>
          <w:b/>
          <w:kern w:val="0"/>
          <w:sz w:val="24"/>
        </w:rPr>
        <w:t xml:space="preserve">3.1.3  </w:t>
      </w:r>
      <w:r w:rsidRPr="005B5170">
        <w:rPr>
          <w:rFonts w:hint="eastAsia"/>
          <w:b/>
          <w:kern w:val="0"/>
          <w:sz w:val="24"/>
        </w:rPr>
        <w:t>应收票据贴现</w:t>
      </w:r>
    </w:p>
    <w:p w:rsidR="005B5170" w:rsidRDefault="005B5170" w:rsidP="005B5170">
      <w:pPr>
        <w:spacing w:line="360" w:lineRule="auto"/>
        <w:ind w:firstLineChars="200" w:firstLine="440"/>
        <w:rPr>
          <w:rFonts w:hint="eastAsia"/>
          <w:kern w:val="0"/>
          <w:sz w:val="22"/>
        </w:rPr>
      </w:pPr>
      <w:r w:rsidRPr="005B5170">
        <w:rPr>
          <w:rFonts w:hint="eastAsia"/>
          <w:kern w:val="0"/>
          <w:sz w:val="22"/>
        </w:rPr>
        <w:t>所谓贴现</w:t>
      </w:r>
      <w:r w:rsidRPr="005B5170">
        <w:rPr>
          <w:rFonts w:hint="eastAsia"/>
          <w:kern w:val="0"/>
          <w:sz w:val="22"/>
        </w:rPr>
        <w:t>,</w:t>
      </w:r>
      <w:r w:rsidRPr="005B5170">
        <w:rPr>
          <w:rFonts w:hint="eastAsia"/>
          <w:kern w:val="0"/>
          <w:sz w:val="22"/>
        </w:rPr>
        <w:t>就是指企业以支付贴现息为代价</w:t>
      </w:r>
      <w:r w:rsidRPr="005B5170">
        <w:rPr>
          <w:rFonts w:hint="eastAsia"/>
          <w:kern w:val="0"/>
          <w:sz w:val="22"/>
        </w:rPr>
        <w:t>,</w:t>
      </w:r>
      <w:r w:rsidRPr="005B5170">
        <w:rPr>
          <w:rFonts w:hint="eastAsia"/>
          <w:kern w:val="0"/>
          <w:sz w:val="22"/>
        </w:rPr>
        <w:t>在票据到期之前</w:t>
      </w:r>
      <w:r w:rsidRPr="005B5170">
        <w:rPr>
          <w:rFonts w:hint="eastAsia"/>
          <w:kern w:val="0"/>
          <w:sz w:val="22"/>
        </w:rPr>
        <w:t>,</w:t>
      </w:r>
      <w:r w:rsidRPr="005B5170">
        <w:rPr>
          <w:rFonts w:hint="eastAsia"/>
          <w:kern w:val="0"/>
          <w:sz w:val="22"/>
        </w:rPr>
        <w:t>将票据的</w:t>
      </w:r>
      <w:proofErr w:type="gramStart"/>
      <w:r w:rsidRPr="005B5170">
        <w:rPr>
          <w:rFonts w:hint="eastAsia"/>
          <w:kern w:val="0"/>
          <w:sz w:val="22"/>
        </w:rPr>
        <w:t>收款权</w:t>
      </w:r>
      <w:proofErr w:type="gramEnd"/>
      <w:r w:rsidRPr="005B5170">
        <w:rPr>
          <w:rFonts w:hint="eastAsia"/>
          <w:kern w:val="0"/>
          <w:sz w:val="22"/>
        </w:rPr>
        <w:t>转让给银行或其他金融机构</w:t>
      </w:r>
      <w:r w:rsidRPr="005B5170">
        <w:rPr>
          <w:rFonts w:hint="eastAsia"/>
          <w:kern w:val="0"/>
          <w:sz w:val="22"/>
        </w:rPr>
        <w:t>,</w:t>
      </w:r>
      <w:r w:rsidRPr="005B5170">
        <w:rPr>
          <w:rFonts w:hint="eastAsia"/>
          <w:kern w:val="0"/>
          <w:sz w:val="22"/>
        </w:rPr>
        <w:t>提前取得现金的方式</w:t>
      </w:r>
      <w:r w:rsidRPr="005B5170">
        <w:rPr>
          <w:rFonts w:hint="eastAsia"/>
          <w:kern w:val="0"/>
          <w:sz w:val="22"/>
        </w:rPr>
        <w:t>.</w:t>
      </w:r>
      <w:r w:rsidRPr="005B5170">
        <w:rPr>
          <w:rFonts w:hint="eastAsia"/>
          <w:kern w:val="0"/>
          <w:sz w:val="22"/>
        </w:rPr>
        <w:t>票据贴现实质上是一种融资行为</w:t>
      </w:r>
      <w:r w:rsidRPr="005B5170">
        <w:rPr>
          <w:rFonts w:hint="eastAsia"/>
          <w:kern w:val="0"/>
          <w:sz w:val="22"/>
        </w:rPr>
        <w:t>.</w:t>
      </w:r>
      <w:r w:rsidRPr="005B5170">
        <w:rPr>
          <w:rFonts w:hint="eastAsia"/>
          <w:kern w:val="0"/>
          <w:sz w:val="22"/>
        </w:rPr>
        <w:t>在贴现中</w:t>
      </w:r>
      <w:r w:rsidRPr="005B5170">
        <w:rPr>
          <w:rFonts w:hint="eastAsia"/>
          <w:kern w:val="0"/>
          <w:sz w:val="22"/>
        </w:rPr>
        <w:t>,</w:t>
      </w:r>
      <w:r w:rsidRPr="005B5170">
        <w:rPr>
          <w:rFonts w:hint="eastAsia"/>
          <w:kern w:val="0"/>
          <w:sz w:val="22"/>
        </w:rPr>
        <w:t>企业贴给银行的利息称为贴现息</w:t>
      </w:r>
      <w:r w:rsidRPr="005B5170">
        <w:rPr>
          <w:rFonts w:hint="eastAsia"/>
          <w:kern w:val="0"/>
          <w:sz w:val="22"/>
        </w:rPr>
        <w:t>,</w:t>
      </w:r>
      <w:r w:rsidRPr="005B5170">
        <w:rPr>
          <w:rFonts w:hint="eastAsia"/>
          <w:kern w:val="0"/>
          <w:sz w:val="22"/>
        </w:rPr>
        <w:t>所用的利率称为贴现率</w:t>
      </w:r>
      <w:r w:rsidRPr="005B5170">
        <w:rPr>
          <w:rFonts w:hint="eastAsia"/>
          <w:kern w:val="0"/>
          <w:sz w:val="22"/>
        </w:rPr>
        <w:t>,</w:t>
      </w:r>
      <w:r w:rsidRPr="005B5170">
        <w:rPr>
          <w:rFonts w:hint="eastAsia"/>
          <w:kern w:val="0"/>
          <w:sz w:val="22"/>
        </w:rPr>
        <w:t>票据</w:t>
      </w:r>
      <w:proofErr w:type="gramStart"/>
      <w:r w:rsidRPr="005B5170">
        <w:rPr>
          <w:rFonts w:hint="eastAsia"/>
          <w:kern w:val="0"/>
          <w:sz w:val="22"/>
        </w:rPr>
        <w:t>到期值</w:t>
      </w:r>
      <w:proofErr w:type="gramEnd"/>
      <w:r w:rsidRPr="005B5170">
        <w:rPr>
          <w:rFonts w:hint="eastAsia"/>
          <w:kern w:val="0"/>
          <w:sz w:val="22"/>
        </w:rPr>
        <w:t>与贴现息之</w:t>
      </w:r>
      <w:proofErr w:type="gramStart"/>
      <w:r w:rsidRPr="005B5170">
        <w:rPr>
          <w:rFonts w:hint="eastAsia"/>
          <w:kern w:val="0"/>
          <w:sz w:val="22"/>
        </w:rPr>
        <w:t>差称为</w:t>
      </w:r>
      <w:proofErr w:type="gramEnd"/>
      <w:r w:rsidRPr="005B5170">
        <w:rPr>
          <w:rFonts w:hint="eastAsia"/>
          <w:kern w:val="0"/>
          <w:sz w:val="22"/>
        </w:rPr>
        <w:t>贴现所得</w:t>
      </w:r>
      <w:r w:rsidRPr="005B5170">
        <w:rPr>
          <w:rFonts w:hint="eastAsia"/>
          <w:kern w:val="0"/>
          <w:sz w:val="22"/>
        </w:rPr>
        <w:t>.</w:t>
      </w:r>
    </w:p>
    <w:p w:rsidR="005B5170" w:rsidRPr="005B5170" w:rsidRDefault="005B5170" w:rsidP="005B5170">
      <w:pPr>
        <w:spacing w:line="360" w:lineRule="auto"/>
        <w:ind w:firstLineChars="200" w:firstLine="440"/>
        <w:rPr>
          <w:rFonts w:hint="eastAsia"/>
          <w:kern w:val="0"/>
          <w:sz w:val="22"/>
        </w:rPr>
      </w:pPr>
      <w:r w:rsidRPr="005B5170">
        <w:rPr>
          <w:rFonts w:hint="eastAsia"/>
          <w:kern w:val="0"/>
          <w:sz w:val="22"/>
        </w:rPr>
        <w:t>企业以应收票据向银行贴现的贴现息和贴现所得的计算公式如下</w:t>
      </w:r>
      <w:r w:rsidRPr="005B5170">
        <w:rPr>
          <w:rFonts w:hint="eastAsia"/>
          <w:kern w:val="0"/>
          <w:sz w:val="22"/>
        </w:rPr>
        <w:t>:</w:t>
      </w:r>
    </w:p>
    <w:p w:rsidR="005B5170" w:rsidRPr="005B5170" w:rsidRDefault="005B5170" w:rsidP="005B5170">
      <w:pPr>
        <w:spacing w:line="360" w:lineRule="auto"/>
        <w:ind w:firstLineChars="200" w:firstLine="440"/>
        <w:rPr>
          <w:rFonts w:hint="eastAsia"/>
          <w:kern w:val="0"/>
          <w:sz w:val="22"/>
        </w:rPr>
      </w:pPr>
      <w:r w:rsidRPr="005B5170">
        <w:rPr>
          <w:rFonts w:hint="eastAsia"/>
          <w:kern w:val="0"/>
          <w:sz w:val="22"/>
        </w:rPr>
        <w:t>票据</w:t>
      </w:r>
      <w:proofErr w:type="gramStart"/>
      <w:r w:rsidRPr="005B5170">
        <w:rPr>
          <w:rFonts w:hint="eastAsia"/>
          <w:kern w:val="0"/>
          <w:sz w:val="22"/>
        </w:rPr>
        <w:t>到期值</w:t>
      </w:r>
      <w:proofErr w:type="gramEnd"/>
      <w:r w:rsidRPr="005B5170">
        <w:rPr>
          <w:rFonts w:hint="eastAsia"/>
          <w:kern w:val="0"/>
          <w:sz w:val="22"/>
        </w:rPr>
        <w:t xml:space="preserve"> </w:t>
      </w:r>
      <w:r w:rsidRPr="005B5170">
        <w:rPr>
          <w:rFonts w:hint="eastAsia"/>
          <w:kern w:val="0"/>
          <w:sz w:val="22"/>
        </w:rPr>
        <w:t>＝</w:t>
      </w:r>
      <w:r w:rsidRPr="005B5170">
        <w:rPr>
          <w:rFonts w:hint="eastAsia"/>
          <w:kern w:val="0"/>
          <w:sz w:val="22"/>
        </w:rPr>
        <w:t xml:space="preserve"> </w:t>
      </w:r>
      <w:r w:rsidRPr="005B5170">
        <w:rPr>
          <w:rFonts w:hint="eastAsia"/>
          <w:kern w:val="0"/>
          <w:sz w:val="22"/>
        </w:rPr>
        <w:t>票据面值</w:t>
      </w:r>
      <w:r w:rsidRPr="005B5170">
        <w:rPr>
          <w:rFonts w:hint="eastAsia"/>
          <w:kern w:val="0"/>
          <w:sz w:val="22"/>
        </w:rPr>
        <w:t xml:space="preserve"> </w:t>
      </w:r>
      <w:r w:rsidRPr="005B5170">
        <w:rPr>
          <w:rFonts w:hint="eastAsia"/>
          <w:kern w:val="0"/>
          <w:sz w:val="22"/>
        </w:rPr>
        <w:t>＋</w:t>
      </w:r>
      <w:r w:rsidRPr="005B5170">
        <w:rPr>
          <w:rFonts w:hint="eastAsia"/>
          <w:kern w:val="0"/>
          <w:sz w:val="22"/>
        </w:rPr>
        <w:t xml:space="preserve"> </w:t>
      </w:r>
      <w:r w:rsidRPr="005B5170">
        <w:rPr>
          <w:rFonts w:hint="eastAsia"/>
          <w:kern w:val="0"/>
          <w:sz w:val="22"/>
        </w:rPr>
        <w:t>票据到期利息</w:t>
      </w:r>
    </w:p>
    <w:p w:rsidR="005B5170" w:rsidRPr="005B5170" w:rsidRDefault="005B5170" w:rsidP="005B5170">
      <w:pPr>
        <w:spacing w:line="360" w:lineRule="auto"/>
        <w:ind w:firstLineChars="200" w:firstLine="440"/>
        <w:rPr>
          <w:rFonts w:hint="eastAsia"/>
          <w:kern w:val="0"/>
          <w:sz w:val="22"/>
        </w:rPr>
      </w:pPr>
      <w:r w:rsidRPr="005B5170">
        <w:rPr>
          <w:rFonts w:hint="eastAsia"/>
          <w:kern w:val="0"/>
          <w:sz w:val="22"/>
        </w:rPr>
        <w:t>贴现息</w:t>
      </w:r>
      <w:r w:rsidRPr="005B5170">
        <w:rPr>
          <w:rFonts w:hint="eastAsia"/>
          <w:kern w:val="0"/>
          <w:sz w:val="22"/>
        </w:rPr>
        <w:t xml:space="preserve"> </w:t>
      </w:r>
      <w:r w:rsidRPr="005B5170">
        <w:rPr>
          <w:rFonts w:hint="eastAsia"/>
          <w:kern w:val="0"/>
          <w:sz w:val="22"/>
        </w:rPr>
        <w:t>＝</w:t>
      </w:r>
      <w:r w:rsidRPr="005B5170">
        <w:rPr>
          <w:rFonts w:hint="eastAsia"/>
          <w:kern w:val="0"/>
          <w:sz w:val="22"/>
        </w:rPr>
        <w:t xml:space="preserve"> </w:t>
      </w:r>
      <w:r w:rsidRPr="005B5170">
        <w:rPr>
          <w:rFonts w:hint="eastAsia"/>
          <w:kern w:val="0"/>
          <w:sz w:val="22"/>
        </w:rPr>
        <w:t>票据</w:t>
      </w:r>
      <w:proofErr w:type="gramStart"/>
      <w:r w:rsidRPr="005B5170">
        <w:rPr>
          <w:rFonts w:hint="eastAsia"/>
          <w:kern w:val="0"/>
          <w:sz w:val="22"/>
        </w:rPr>
        <w:t>到期值</w:t>
      </w:r>
      <w:proofErr w:type="gramEnd"/>
      <w:r w:rsidRPr="005B5170">
        <w:rPr>
          <w:rFonts w:hint="eastAsia"/>
          <w:kern w:val="0"/>
          <w:sz w:val="22"/>
        </w:rPr>
        <w:t xml:space="preserve"> </w:t>
      </w:r>
      <w:r w:rsidRPr="005B5170">
        <w:rPr>
          <w:rFonts w:hint="eastAsia"/>
          <w:kern w:val="0"/>
          <w:sz w:val="22"/>
        </w:rPr>
        <w:t>×</w:t>
      </w:r>
      <w:r w:rsidRPr="005B5170">
        <w:rPr>
          <w:rFonts w:hint="eastAsia"/>
          <w:kern w:val="0"/>
          <w:sz w:val="22"/>
        </w:rPr>
        <w:t xml:space="preserve"> </w:t>
      </w:r>
      <w:r w:rsidRPr="005B5170">
        <w:rPr>
          <w:rFonts w:hint="eastAsia"/>
          <w:kern w:val="0"/>
          <w:sz w:val="22"/>
        </w:rPr>
        <w:t>年贴现率</w:t>
      </w:r>
      <w:r w:rsidRPr="005B5170">
        <w:rPr>
          <w:rFonts w:hint="eastAsia"/>
          <w:kern w:val="0"/>
          <w:sz w:val="22"/>
        </w:rPr>
        <w:t xml:space="preserve"> </w:t>
      </w:r>
      <w:r w:rsidRPr="005B5170">
        <w:rPr>
          <w:rFonts w:hint="eastAsia"/>
          <w:kern w:val="0"/>
          <w:sz w:val="22"/>
        </w:rPr>
        <w:t>×</w:t>
      </w:r>
      <w:r w:rsidRPr="005B5170">
        <w:rPr>
          <w:rFonts w:hint="eastAsia"/>
          <w:kern w:val="0"/>
          <w:sz w:val="22"/>
        </w:rPr>
        <w:t xml:space="preserve"> </w:t>
      </w:r>
      <w:r w:rsidRPr="005B5170">
        <w:rPr>
          <w:rFonts w:hint="eastAsia"/>
          <w:kern w:val="0"/>
          <w:sz w:val="22"/>
        </w:rPr>
        <w:t>贴现期</w:t>
      </w:r>
    </w:p>
    <w:p w:rsidR="005B5170" w:rsidRDefault="005B5170" w:rsidP="005B5170">
      <w:pPr>
        <w:spacing w:line="360" w:lineRule="auto"/>
        <w:ind w:firstLineChars="200" w:firstLine="440"/>
        <w:rPr>
          <w:rFonts w:hint="eastAsia"/>
          <w:kern w:val="0"/>
          <w:sz w:val="22"/>
        </w:rPr>
      </w:pPr>
      <w:r w:rsidRPr="005B5170">
        <w:rPr>
          <w:rFonts w:hint="eastAsia"/>
          <w:kern w:val="0"/>
          <w:sz w:val="22"/>
        </w:rPr>
        <w:t>贴现所得</w:t>
      </w:r>
      <w:r w:rsidRPr="005B5170">
        <w:rPr>
          <w:rFonts w:hint="eastAsia"/>
          <w:kern w:val="0"/>
          <w:sz w:val="22"/>
        </w:rPr>
        <w:t xml:space="preserve"> </w:t>
      </w:r>
      <w:r w:rsidRPr="005B5170">
        <w:rPr>
          <w:rFonts w:hint="eastAsia"/>
          <w:kern w:val="0"/>
          <w:sz w:val="22"/>
        </w:rPr>
        <w:t>＝</w:t>
      </w:r>
      <w:r w:rsidRPr="005B5170">
        <w:rPr>
          <w:rFonts w:hint="eastAsia"/>
          <w:kern w:val="0"/>
          <w:sz w:val="22"/>
        </w:rPr>
        <w:t xml:space="preserve"> </w:t>
      </w:r>
      <w:r w:rsidRPr="005B5170">
        <w:rPr>
          <w:rFonts w:hint="eastAsia"/>
          <w:kern w:val="0"/>
          <w:sz w:val="22"/>
        </w:rPr>
        <w:t>票据</w:t>
      </w:r>
      <w:proofErr w:type="gramStart"/>
      <w:r w:rsidRPr="005B5170">
        <w:rPr>
          <w:rFonts w:hint="eastAsia"/>
          <w:kern w:val="0"/>
          <w:sz w:val="22"/>
        </w:rPr>
        <w:t>到期值</w:t>
      </w:r>
      <w:proofErr w:type="gramEnd"/>
      <w:r w:rsidRPr="005B5170">
        <w:rPr>
          <w:rFonts w:hint="eastAsia"/>
          <w:kern w:val="0"/>
          <w:sz w:val="22"/>
        </w:rPr>
        <w:t xml:space="preserve"> </w:t>
      </w:r>
      <w:r w:rsidRPr="005B5170">
        <w:rPr>
          <w:rFonts w:hint="eastAsia"/>
          <w:kern w:val="0"/>
          <w:sz w:val="22"/>
        </w:rPr>
        <w:t>－</w:t>
      </w:r>
      <w:r w:rsidRPr="005B5170">
        <w:rPr>
          <w:rFonts w:hint="eastAsia"/>
          <w:kern w:val="0"/>
          <w:sz w:val="22"/>
        </w:rPr>
        <w:t xml:space="preserve"> </w:t>
      </w:r>
      <w:r w:rsidRPr="005B5170">
        <w:rPr>
          <w:rFonts w:hint="eastAsia"/>
          <w:kern w:val="0"/>
          <w:sz w:val="22"/>
        </w:rPr>
        <w:t>贴现</w:t>
      </w:r>
      <w:proofErr w:type="gramStart"/>
      <w:r w:rsidRPr="005B5170">
        <w:rPr>
          <w:rFonts w:hint="eastAsia"/>
          <w:kern w:val="0"/>
          <w:sz w:val="22"/>
        </w:rPr>
        <w:t>息</w:t>
      </w:r>
      <w:proofErr w:type="gramEnd"/>
    </w:p>
    <w:p w:rsidR="005B5170" w:rsidRDefault="005B5170" w:rsidP="005B5170">
      <w:pPr>
        <w:spacing w:line="360" w:lineRule="auto"/>
        <w:ind w:firstLineChars="200" w:firstLine="440"/>
        <w:rPr>
          <w:rFonts w:hint="eastAsia"/>
          <w:kern w:val="0"/>
          <w:sz w:val="22"/>
        </w:rPr>
      </w:pPr>
      <w:r>
        <w:rPr>
          <w:rFonts w:hint="eastAsia"/>
          <w:kern w:val="0"/>
          <w:sz w:val="22"/>
        </w:rPr>
        <w:t>1.</w:t>
      </w:r>
      <w:r>
        <w:rPr>
          <w:rFonts w:hint="eastAsia"/>
          <w:kern w:val="0"/>
          <w:sz w:val="22"/>
        </w:rPr>
        <w:t>不带息票据的贴现</w:t>
      </w:r>
    </w:p>
    <w:p w:rsidR="005B5170" w:rsidRPr="005B5170" w:rsidRDefault="005B5170" w:rsidP="005B5170">
      <w:pPr>
        <w:spacing w:line="360" w:lineRule="auto"/>
        <w:ind w:firstLineChars="200" w:firstLine="440"/>
        <w:rPr>
          <w:rFonts w:hint="eastAsia"/>
          <w:kern w:val="0"/>
          <w:sz w:val="22"/>
        </w:rPr>
      </w:pPr>
      <w:r w:rsidRPr="005B5170">
        <w:rPr>
          <w:rFonts w:hint="eastAsia"/>
          <w:kern w:val="0"/>
          <w:sz w:val="22"/>
        </w:rPr>
        <w:t>不带息票据的</w:t>
      </w:r>
      <w:proofErr w:type="gramStart"/>
      <w:r w:rsidRPr="005B5170">
        <w:rPr>
          <w:rFonts w:hint="eastAsia"/>
          <w:kern w:val="0"/>
          <w:sz w:val="22"/>
        </w:rPr>
        <w:t>到期值</w:t>
      </w:r>
      <w:proofErr w:type="gramEnd"/>
      <w:r w:rsidRPr="005B5170">
        <w:rPr>
          <w:rFonts w:hint="eastAsia"/>
          <w:kern w:val="0"/>
          <w:sz w:val="22"/>
        </w:rPr>
        <w:t>就是票据的面值</w:t>
      </w:r>
      <w:r w:rsidRPr="005B5170">
        <w:rPr>
          <w:rFonts w:hint="eastAsia"/>
          <w:kern w:val="0"/>
          <w:sz w:val="22"/>
        </w:rPr>
        <w:t>,</w:t>
      </w:r>
      <w:r w:rsidRPr="005B5170">
        <w:rPr>
          <w:rFonts w:hint="eastAsia"/>
          <w:kern w:val="0"/>
          <w:sz w:val="22"/>
        </w:rPr>
        <w:t>向银行申请贴现时</w:t>
      </w:r>
      <w:r w:rsidRPr="005B5170">
        <w:rPr>
          <w:rFonts w:hint="eastAsia"/>
          <w:kern w:val="0"/>
          <w:sz w:val="22"/>
        </w:rPr>
        <w:t>,</w:t>
      </w:r>
      <w:r w:rsidRPr="005B5170">
        <w:rPr>
          <w:rFonts w:hint="eastAsia"/>
          <w:kern w:val="0"/>
          <w:sz w:val="22"/>
        </w:rPr>
        <w:t>应按上述公式计算贴现息</w:t>
      </w:r>
      <w:r w:rsidRPr="005B5170">
        <w:rPr>
          <w:rFonts w:hint="eastAsia"/>
          <w:kern w:val="0"/>
          <w:sz w:val="22"/>
        </w:rPr>
        <w:lastRenderedPageBreak/>
        <w:t>和贴现所得</w:t>
      </w:r>
      <w:r w:rsidRPr="005B5170">
        <w:rPr>
          <w:rFonts w:hint="eastAsia"/>
          <w:kern w:val="0"/>
          <w:sz w:val="22"/>
        </w:rPr>
        <w:t>.</w:t>
      </w:r>
      <w:r w:rsidRPr="005B5170">
        <w:rPr>
          <w:rFonts w:hint="eastAsia"/>
          <w:kern w:val="0"/>
          <w:sz w:val="22"/>
        </w:rPr>
        <w:t>在会计处理上</w:t>
      </w:r>
      <w:r w:rsidRPr="005B5170">
        <w:rPr>
          <w:rFonts w:hint="eastAsia"/>
          <w:kern w:val="0"/>
          <w:sz w:val="22"/>
        </w:rPr>
        <w:t>,</w:t>
      </w:r>
      <w:r w:rsidRPr="005B5170">
        <w:rPr>
          <w:rFonts w:hint="eastAsia"/>
          <w:kern w:val="0"/>
          <w:sz w:val="22"/>
        </w:rPr>
        <w:t>考虑到无追索权和有追索</w:t>
      </w:r>
      <w:proofErr w:type="gramStart"/>
      <w:r w:rsidRPr="005B5170">
        <w:rPr>
          <w:rFonts w:hint="eastAsia"/>
          <w:kern w:val="0"/>
          <w:sz w:val="22"/>
        </w:rPr>
        <w:t>权两种</w:t>
      </w:r>
      <w:proofErr w:type="gramEnd"/>
      <w:r w:rsidRPr="005B5170">
        <w:rPr>
          <w:rFonts w:hint="eastAsia"/>
          <w:kern w:val="0"/>
          <w:sz w:val="22"/>
        </w:rPr>
        <w:t>情况</w:t>
      </w:r>
      <w:r w:rsidRPr="005B5170">
        <w:rPr>
          <w:rFonts w:hint="eastAsia"/>
          <w:kern w:val="0"/>
          <w:sz w:val="22"/>
        </w:rPr>
        <w:t>,</w:t>
      </w:r>
      <w:r w:rsidRPr="005B5170">
        <w:rPr>
          <w:rFonts w:hint="eastAsia"/>
          <w:kern w:val="0"/>
          <w:sz w:val="22"/>
        </w:rPr>
        <w:t>对无追索</w:t>
      </w:r>
      <w:proofErr w:type="gramStart"/>
      <w:r w:rsidRPr="005B5170">
        <w:rPr>
          <w:rFonts w:hint="eastAsia"/>
          <w:kern w:val="0"/>
          <w:sz w:val="22"/>
        </w:rPr>
        <w:t>权采用</w:t>
      </w:r>
      <w:proofErr w:type="gramEnd"/>
      <w:r w:rsidRPr="005B5170">
        <w:rPr>
          <w:rFonts w:hint="eastAsia"/>
          <w:kern w:val="0"/>
          <w:sz w:val="22"/>
        </w:rPr>
        <w:t>直接冲销“应收票据”的方法</w:t>
      </w:r>
      <w:r w:rsidRPr="005B5170">
        <w:rPr>
          <w:rFonts w:hint="eastAsia"/>
          <w:kern w:val="0"/>
          <w:sz w:val="22"/>
        </w:rPr>
        <w:t>.</w:t>
      </w:r>
      <w:r w:rsidRPr="005B5170">
        <w:rPr>
          <w:rFonts w:hint="eastAsia"/>
          <w:kern w:val="0"/>
          <w:sz w:val="22"/>
        </w:rPr>
        <w:t>对有追索权的方式可以冲销“应收票据”</w:t>
      </w:r>
      <w:r w:rsidRPr="005B5170">
        <w:rPr>
          <w:rFonts w:hint="eastAsia"/>
          <w:kern w:val="0"/>
          <w:sz w:val="22"/>
        </w:rPr>
        <w:t>,</w:t>
      </w:r>
      <w:r w:rsidRPr="005B5170">
        <w:rPr>
          <w:rFonts w:hint="eastAsia"/>
          <w:kern w:val="0"/>
          <w:sz w:val="22"/>
        </w:rPr>
        <w:t>同时用旁注的方式在资产负债表上反映票据的贴现</w:t>
      </w:r>
      <w:r w:rsidRPr="005B5170">
        <w:rPr>
          <w:rFonts w:hint="eastAsia"/>
          <w:kern w:val="0"/>
          <w:sz w:val="22"/>
        </w:rPr>
        <w:t>;</w:t>
      </w:r>
      <w:r w:rsidRPr="005B5170">
        <w:rPr>
          <w:rFonts w:hint="eastAsia"/>
          <w:kern w:val="0"/>
          <w:sz w:val="22"/>
        </w:rPr>
        <w:t>也可以设置“应收票据贴现”账户进行核算</w:t>
      </w:r>
      <w:r w:rsidRPr="005B5170">
        <w:rPr>
          <w:rFonts w:hint="eastAsia"/>
          <w:kern w:val="0"/>
          <w:sz w:val="22"/>
        </w:rPr>
        <w:t>,</w:t>
      </w:r>
      <w:r w:rsidRPr="005B5170">
        <w:rPr>
          <w:rFonts w:hint="eastAsia"/>
          <w:kern w:val="0"/>
          <w:sz w:val="22"/>
        </w:rPr>
        <w:t>在资产负债表内反映</w:t>
      </w:r>
      <w:r>
        <w:rPr>
          <w:rFonts w:hint="eastAsia"/>
          <w:kern w:val="0"/>
          <w:sz w:val="22"/>
        </w:rPr>
        <w:t>,</w:t>
      </w:r>
      <w:r w:rsidRPr="005B5170">
        <w:rPr>
          <w:rFonts w:hint="eastAsia"/>
          <w:kern w:val="0"/>
          <w:sz w:val="22"/>
        </w:rPr>
        <w:t>我国现行的企业会计制度采用第一种方法</w:t>
      </w:r>
      <w:r w:rsidRPr="005B5170">
        <w:rPr>
          <w:rFonts w:hint="eastAsia"/>
          <w:kern w:val="0"/>
          <w:sz w:val="22"/>
        </w:rPr>
        <w:t>,</w:t>
      </w:r>
      <w:r w:rsidRPr="005B5170">
        <w:rPr>
          <w:rFonts w:hint="eastAsia"/>
          <w:kern w:val="0"/>
          <w:sz w:val="22"/>
        </w:rPr>
        <w:t>而中外合资企业会计制度则采用第二种方法</w:t>
      </w:r>
      <w:r w:rsidRPr="005B5170">
        <w:rPr>
          <w:rFonts w:hint="eastAsia"/>
          <w:kern w:val="0"/>
          <w:sz w:val="22"/>
        </w:rPr>
        <w:t>.</w:t>
      </w:r>
    </w:p>
    <w:p w:rsidR="005B5170" w:rsidRDefault="005B5170" w:rsidP="005B5170">
      <w:pPr>
        <w:spacing w:line="360" w:lineRule="auto"/>
        <w:ind w:firstLineChars="200" w:firstLine="440"/>
        <w:rPr>
          <w:rFonts w:hint="eastAsia"/>
          <w:kern w:val="0"/>
          <w:sz w:val="22"/>
        </w:rPr>
      </w:pPr>
      <w:r>
        <w:rPr>
          <w:rFonts w:hint="eastAsia"/>
          <w:kern w:val="0"/>
          <w:sz w:val="22"/>
        </w:rPr>
        <w:t>2.</w:t>
      </w:r>
      <w:r>
        <w:rPr>
          <w:rFonts w:hint="eastAsia"/>
          <w:kern w:val="0"/>
          <w:sz w:val="22"/>
        </w:rPr>
        <w:t>带息票据的贴现</w:t>
      </w:r>
    </w:p>
    <w:p w:rsidR="005B5170" w:rsidRDefault="005B5170" w:rsidP="005B5170">
      <w:pPr>
        <w:spacing w:line="360" w:lineRule="auto"/>
        <w:ind w:firstLineChars="200" w:firstLine="440"/>
        <w:rPr>
          <w:rFonts w:hint="eastAsia"/>
          <w:kern w:val="0"/>
          <w:sz w:val="22"/>
        </w:rPr>
      </w:pPr>
      <w:r w:rsidRPr="005B5170">
        <w:rPr>
          <w:rFonts w:hint="eastAsia"/>
          <w:kern w:val="0"/>
          <w:sz w:val="22"/>
        </w:rPr>
        <w:t>带息票据的</w:t>
      </w:r>
      <w:proofErr w:type="gramStart"/>
      <w:r w:rsidRPr="005B5170">
        <w:rPr>
          <w:rFonts w:hint="eastAsia"/>
          <w:kern w:val="0"/>
          <w:sz w:val="22"/>
        </w:rPr>
        <w:t>到期值</w:t>
      </w:r>
      <w:proofErr w:type="gramEnd"/>
      <w:r w:rsidRPr="005B5170">
        <w:rPr>
          <w:rFonts w:hint="eastAsia"/>
          <w:kern w:val="0"/>
          <w:sz w:val="22"/>
        </w:rPr>
        <w:t>由面值和利息两部分组成</w:t>
      </w:r>
      <w:r w:rsidRPr="005B5170">
        <w:rPr>
          <w:rFonts w:hint="eastAsia"/>
          <w:kern w:val="0"/>
          <w:sz w:val="22"/>
        </w:rPr>
        <w:t>,</w:t>
      </w:r>
      <w:r w:rsidRPr="005B5170">
        <w:rPr>
          <w:rFonts w:hint="eastAsia"/>
          <w:kern w:val="0"/>
          <w:sz w:val="22"/>
        </w:rPr>
        <w:t>若企业向银行申请贴现</w:t>
      </w:r>
      <w:r w:rsidRPr="005B5170">
        <w:rPr>
          <w:rFonts w:hint="eastAsia"/>
          <w:kern w:val="0"/>
          <w:sz w:val="22"/>
        </w:rPr>
        <w:t>,</w:t>
      </w:r>
      <w:r w:rsidRPr="005B5170">
        <w:rPr>
          <w:rFonts w:hint="eastAsia"/>
          <w:kern w:val="0"/>
          <w:sz w:val="22"/>
        </w:rPr>
        <w:t>可按上述公式计算贴现息和贴现所得</w:t>
      </w:r>
      <w:r w:rsidRPr="005B5170">
        <w:rPr>
          <w:rFonts w:hint="eastAsia"/>
          <w:kern w:val="0"/>
          <w:sz w:val="22"/>
        </w:rPr>
        <w:t>.</w:t>
      </w:r>
      <w:r w:rsidRPr="005B5170">
        <w:rPr>
          <w:rFonts w:hint="eastAsia"/>
          <w:kern w:val="0"/>
          <w:sz w:val="22"/>
        </w:rPr>
        <w:t>如果贴现所得大于应收票据面值</w:t>
      </w:r>
      <w:r w:rsidRPr="005B5170">
        <w:rPr>
          <w:rFonts w:hint="eastAsia"/>
          <w:kern w:val="0"/>
          <w:sz w:val="22"/>
        </w:rPr>
        <w:t>,</w:t>
      </w:r>
      <w:r w:rsidRPr="005B5170">
        <w:rPr>
          <w:rFonts w:hint="eastAsia"/>
          <w:kern w:val="0"/>
          <w:sz w:val="22"/>
        </w:rPr>
        <w:t>说明应收票据已取得的利息大于应支付的贴现息</w:t>
      </w:r>
      <w:r w:rsidRPr="005B5170">
        <w:rPr>
          <w:rFonts w:hint="eastAsia"/>
          <w:kern w:val="0"/>
          <w:sz w:val="22"/>
        </w:rPr>
        <w:t>,</w:t>
      </w:r>
      <w:r w:rsidRPr="005B5170">
        <w:rPr>
          <w:rFonts w:hint="eastAsia"/>
          <w:kern w:val="0"/>
          <w:sz w:val="22"/>
        </w:rPr>
        <w:t>形成企业的利息收入</w:t>
      </w:r>
      <w:r w:rsidRPr="005B5170">
        <w:rPr>
          <w:rFonts w:hint="eastAsia"/>
          <w:kern w:val="0"/>
          <w:sz w:val="22"/>
        </w:rPr>
        <w:t>;</w:t>
      </w:r>
      <w:r w:rsidRPr="005B5170">
        <w:rPr>
          <w:rFonts w:hint="eastAsia"/>
          <w:kern w:val="0"/>
          <w:sz w:val="22"/>
        </w:rPr>
        <w:t>如果贴现所得小于应收票据面值</w:t>
      </w:r>
      <w:r w:rsidRPr="005B5170">
        <w:rPr>
          <w:rFonts w:hint="eastAsia"/>
          <w:kern w:val="0"/>
          <w:sz w:val="22"/>
        </w:rPr>
        <w:t>,</w:t>
      </w:r>
      <w:r w:rsidRPr="005B5170">
        <w:rPr>
          <w:rFonts w:hint="eastAsia"/>
          <w:kern w:val="0"/>
          <w:sz w:val="22"/>
        </w:rPr>
        <w:t>说明企业取得的利息收入不足以支付贴现息</w:t>
      </w:r>
      <w:r w:rsidRPr="005B5170">
        <w:rPr>
          <w:rFonts w:hint="eastAsia"/>
          <w:kern w:val="0"/>
          <w:sz w:val="22"/>
        </w:rPr>
        <w:t>,</w:t>
      </w:r>
      <w:r w:rsidRPr="005B5170">
        <w:rPr>
          <w:rFonts w:hint="eastAsia"/>
          <w:kern w:val="0"/>
          <w:sz w:val="22"/>
        </w:rPr>
        <w:t>形成贴现的利息费用</w:t>
      </w:r>
      <w:r w:rsidRPr="005B5170">
        <w:rPr>
          <w:rFonts w:hint="eastAsia"/>
          <w:kern w:val="0"/>
          <w:sz w:val="22"/>
        </w:rPr>
        <w:t>.</w:t>
      </w:r>
      <w:r w:rsidRPr="005B5170">
        <w:rPr>
          <w:rFonts w:hint="eastAsia"/>
          <w:kern w:val="0"/>
          <w:sz w:val="22"/>
        </w:rPr>
        <w:t>无论是利息收入还是利息费用</w:t>
      </w:r>
      <w:r w:rsidRPr="005B5170">
        <w:rPr>
          <w:rFonts w:hint="eastAsia"/>
          <w:kern w:val="0"/>
          <w:sz w:val="22"/>
        </w:rPr>
        <w:t>,</w:t>
      </w:r>
      <w:r w:rsidRPr="005B5170">
        <w:rPr>
          <w:rFonts w:hint="eastAsia"/>
          <w:kern w:val="0"/>
          <w:sz w:val="22"/>
        </w:rPr>
        <w:t>均通过“财务费用”账户核算</w:t>
      </w:r>
      <w:r w:rsidRPr="005B5170">
        <w:rPr>
          <w:rFonts w:hint="eastAsia"/>
          <w:kern w:val="0"/>
          <w:sz w:val="22"/>
        </w:rPr>
        <w:t>.</w:t>
      </w:r>
    </w:p>
    <w:p w:rsidR="005B5170" w:rsidRDefault="005B5170" w:rsidP="005B5170">
      <w:pPr>
        <w:spacing w:line="360" w:lineRule="auto"/>
        <w:ind w:firstLineChars="200" w:firstLine="440"/>
        <w:rPr>
          <w:rFonts w:hint="eastAsia"/>
          <w:kern w:val="0"/>
          <w:sz w:val="22"/>
        </w:rPr>
      </w:pPr>
    </w:p>
    <w:p w:rsidR="005B5170" w:rsidRPr="005B5170" w:rsidRDefault="005B5170" w:rsidP="005B5170">
      <w:pPr>
        <w:spacing w:line="360" w:lineRule="auto"/>
        <w:ind w:firstLineChars="200" w:firstLine="482"/>
        <w:rPr>
          <w:rFonts w:hint="eastAsia"/>
          <w:b/>
          <w:kern w:val="0"/>
          <w:sz w:val="24"/>
        </w:rPr>
      </w:pPr>
      <w:r w:rsidRPr="005B5170">
        <w:rPr>
          <w:rFonts w:hint="eastAsia"/>
          <w:b/>
          <w:kern w:val="0"/>
          <w:sz w:val="24"/>
        </w:rPr>
        <w:t xml:space="preserve">3.1.4  </w:t>
      </w:r>
      <w:r w:rsidRPr="005B5170">
        <w:rPr>
          <w:rFonts w:hint="eastAsia"/>
          <w:b/>
          <w:kern w:val="0"/>
          <w:sz w:val="24"/>
        </w:rPr>
        <w:t>应收票据转让</w:t>
      </w:r>
    </w:p>
    <w:p w:rsidR="005B5170" w:rsidRDefault="005B5170" w:rsidP="005B5170">
      <w:pPr>
        <w:spacing w:line="360" w:lineRule="auto"/>
        <w:ind w:firstLineChars="200" w:firstLine="440"/>
        <w:rPr>
          <w:rFonts w:hint="eastAsia"/>
          <w:kern w:val="0"/>
          <w:sz w:val="22"/>
        </w:rPr>
      </w:pPr>
      <w:r w:rsidRPr="005B5170">
        <w:rPr>
          <w:rFonts w:hint="eastAsia"/>
          <w:kern w:val="0"/>
          <w:sz w:val="22"/>
        </w:rPr>
        <w:t>应收票据在到期前</w:t>
      </w:r>
      <w:r w:rsidRPr="005B5170">
        <w:rPr>
          <w:rFonts w:hint="eastAsia"/>
          <w:kern w:val="0"/>
          <w:sz w:val="22"/>
        </w:rPr>
        <w:t>,</w:t>
      </w:r>
      <w:r w:rsidRPr="005B5170">
        <w:rPr>
          <w:rFonts w:hint="eastAsia"/>
          <w:kern w:val="0"/>
          <w:sz w:val="22"/>
        </w:rPr>
        <w:t>持票人可将其作为其他交易的结算凭证转让给交易对方</w:t>
      </w:r>
      <w:r w:rsidRPr="005B5170">
        <w:rPr>
          <w:rFonts w:hint="eastAsia"/>
          <w:kern w:val="0"/>
          <w:sz w:val="22"/>
        </w:rPr>
        <w:t>,</w:t>
      </w:r>
      <w:r w:rsidRPr="005B5170">
        <w:rPr>
          <w:rFonts w:hint="eastAsia"/>
          <w:kern w:val="0"/>
          <w:sz w:val="22"/>
        </w:rPr>
        <w:t>如可用于抵偿购买商品的欠款、偿还债务等</w:t>
      </w:r>
      <w:r w:rsidRPr="005B5170">
        <w:rPr>
          <w:rFonts w:hint="eastAsia"/>
          <w:kern w:val="0"/>
          <w:sz w:val="22"/>
        </w:rPr>
        <w:t>.</w:t>
      </w:r>
      <w:r w:rsidRPr="005B5170">
        <w:rPr>
          <w:rFonts w:hint="eastAsia"/>
          <w:kern w:val="0"/>
          <w:sz w:val="22"/>
        </w:rPr>
        <w:t>商业汇票转让时同样要背书</w:t>
      </w:r>
      <w:r w:rsidRPr="005B5170">
        <w:rPr>
          <w:rFonts w:hint="eastAsia"/>
          <w:kern w:val="0"/>
          <w:sz w:val="22"/>
        </w:rPr>
        <w:t>.</w:t>
      </w:r>
      <w:r w:rsidRPr="005B5170">
        <w:rPr>
          <w:rFonts w:hint="eastAsia"/>
          <w:kern w:val="0"/>
          <w:sz w:val="22"/>
        </w:rPr>
        <w:t>如果付款人到期不能兑付</w:t>
      </w:r>
      <w:r w:rsidRPr="005B5170">
        <w:rPr>
          <w:rFonts w:hint="eastAsia"/>
          <w:kern w:val="0"/>
          <w:sz w:val="22"/>
        </w:rPr>
        <w:t>,</w:t>
      </w:r>
      <w:r w:rsidRPr="005B5170">
        <w:rPr>
          <w:rFonts w:hint="eastAsia"/>
          <w:kern w:val="0"/>
          <w:sz w:val="22"/>
        </w:rPr>
        <w:t>背书人负有连带的付款责任</w:t>
      </w:r>
      <w:r w:rsidRPr="005B5170">
        <w:rPr>
          <w:rFonts w:hint="eastAsia"/>
          <w:kern w:val="0"/>
          <w:sz w:val="22"/>
        </w:rPr>
        <w:t>.</w:t>
      </w:r>
      <w:r w:rsidRPr="005B5170">
        <w:rPr>
          <w:rFonts w:hint="eastAsia"/>
          <w:kern w:val="0"/>
          <w:sz w:val="22"/>
        </w:rPr>
        <w:t>在会计上</w:t>
      </w:r>
      <w:r w:rsidRPr="005B5170">
        <w:rPr>
          <w:rFonts w:hint="eastAsia"/>
          <w:kern w:val="0"/>
          <w:sz w:val="22"/>
        </w:rPr>
        <w:t>,</w:t>
      </w:r>
      <w:r w:rsidRPr="005B5170">
        <w:rPr>
          <w:rFonts w:hint="eastAsia"/>
          <w:kern w:val="0"/>
          <w:sz w:val="22"/>
        </w:rPr>
        <w:t>当商业汇票转让时</w:t>
      </w:r>
      <w:r w:rsidRPr="005B5170">
        <w:rPr>
          <w:rFonts w:hint="eastAsia"/>
          <w:kern w:val="0"/>
          <w:sz w:val="22"/>
        </w:rPr>
        <w:t>,</w:t>
      </w:r>
      <w:r w:rsidRPr="005B5170">
        <w:rPr>
          <w:rFonts w:hint="eastAsia"/>
          <w:kern w:val="0"/>
          <w:sz w:val="22"/>
        </w:rPr>
        <w:t>通常作为冲减应收票据处理</w:t>
      </w:r>
      <w:r w:rsidRPr="005B5170">
        <w:rPr>
          <w:rFonts w:hint="eastAsia"/>
          <w:kern w:val="0"/>
          <w:sz w:val="22"/>
        </w:rPr>
        <w:t>,</w:t>
      </w:r>
      <w:r w:rsidRPr="005B5170">
        <w:rPr>
          <w:rFonts w:hint="eastAsia"/>
          <w:kern w:val="0"/>
          <w:sz w:val="22"/>
        </w:rPr>
        <w:t>但由此产生的或有负债需要在报表附注中加以说明</w:t>
      </w:r>
      <w:r w:rsidRPr="005B5170">
        <w:rPr>
          <w:rFonts w:hint="eastAsia"/>
          <w:kern w:val="0"/>
          <w:sz w:val="22"/>
        </w:rPr>
        <w:t>.</w:t>
      </w:r>
    </w:p>
    <w:p w:rsidR="005B5170" w:rsidRDefault="005B5170" w:rsidP="005B5170">
      <w:pPr>
        <w:spacing w:line="360" w:lineRule="auto"/>
        <w:ind w:firstLineChars="200" w:firstLine="440"/>
        <w:rPr>
          <w:rFonts w:hint="eastAsia"/>
          <w:kern w:val="0"/>
          <w:sz w:val="22"/>
        </w:rPr>
      </w:pPr>
    </w:p>
    <w:p w:rsidR="005B5170" w:rsidRPr="005B5170" w:rsidRDefault="005B5170" w:rsidP="005B5170">
      <w:pPr>
        <w:spacing w:line="360" w:lineRule="auto"/>
        <w:ind w:firstLineChars="200" w:firstLine="562"/>
        <w:jc w:val="center"/>
        <w:rPr>
          <w:rFonts w:hint="eastAsia"/>
          <w:b/>
          <w:kern w:val="0"/>
          <w:sz w:val="28"/>
        </w:rPr>
      </w:pPr>
      <w:r w:rsidRPr="005B5170">
        <w:rPr>
          <w:rFonts w:hint="eastAsia"/>
          <w:b/>
          <w:kern w:val="0"/>
          <w:sz w:val="28"/>
        </w:rPr>
        <w:t xml:space="preserve">3.2  </w:t>
      </w:r>
      <w:r w:rsidRPr="005B5170">
        <w:rPr>
          <w:rFonts w:hint="eastAsia"/>
          <w:b/>
          <w:kern w:val="0"/>
          <w:sz w:val="28"/>
        </w:rPr>
        <w:t>应收账款的核算</w:t>
      </w:r>
    </w:p>
    <w:p w:rsidR="005B5170" w:rsidRPr="005B5170" w:rsidRDefault="005B5170" w:rsidP="005B5170">
      <w:pPr>
        <w:spacing w:line="360" w:lineRule="auto"/>
        <w:ind w:firstLineChars="200" w:firstLine="482"/>
        <w:rPr>
          <w:rFonts w:hint="eastAsia"/>
          <w:b/>
          <w:kern w:val="0"/>
          <w:sz w:val="24"/>
        </w:rPr>
      </w:pPr>
      <w:r w:rsidRPr="005B5170">
        <w:rPr>
          <w:rFonts w:hint="eastAsia"/>
          <w:b/>
          <w:kern w:val="0"/>
          <w:sz w:val="24"/>
        </w:rPr>
        <w:t xml:space="preserve">3.2.1  </w:t>
      </w:r>
      <w:r w:rsidRPr="005B5170">
        <w:rPr>
          <w:rFonts w:hint="eastAsia"/>
          <w:b/>
          <w:kern w:val="0"/>
          <w:sz w:val="24"/>
        </w:rPr>
        <w:t>应收账款概述</w:t>
      </w:r>
    </w:p>
    <w:p w:rsidR="005B5170" w:rsidRPr="005B5170" w:rsidRDefault="005B5170" w:rsidP="005B5170">
      <w:pPr>
        <w:spacing w:line="360" w:lineRule="auto"/>
        <w:ind w:firstLineChars="200" w:firstLine="440"/>
        <w:rPr>
          <w:rFonts w:hint="eastAsia"/>
          <w:kern w:val="0"/>
          <w:sz w:val="22"/>
        </w:rPr>
      </w:pPr>
      <w:r w:rsidRPr="005B5170">
        <w:rPr>
          <w:rFonts w:hint="eastAsia"/>
          <w:kern w:val="0"/>
          <w:sz w:val="22"/>
        </w:rPr>
        <w:t>应收账款</w:t>
      </w:r>
      <w:r w:rsidRPr="005B5170">
        <w:rPr>
          <w:rFonts w:hint="eastAsia"/>
          <w:kern w:val="0"/>
          <w:sz w:val="22"/>
        </w:rPr>
        <w:t>,</w:t>
      </w:r>
      <w:r w:rsidRPr="005B5170">
        <w:rPr>
          <w:rFonts w:hint="eastAsia"/>
          <w:kern w:val="0"/>
          <w:sz w:val="22"/>
        </w:rPr>
        <w:t>是指企业因销售商品、产品或提供劳务而形成的债权</w:t>
      </w:r>
      <w:r w:rsidRPr="005B5170">
        <w:rPr>
          <w:rFonts w:hint="eastAsia"/>
          <w:kern w:val="0"/>
          <w:sz w:val="22"/>
        </w:rPr>
        <w:t>.</w:t>
      </w:r>
    </w:p>
    <w:p w:rsidR="005B5170" w:rsidRDefault="005B5170" w:rsidP="005B5170">
      <w:pPr>
        <w:spacing w:line="360" w:lineRule="auto"/>
        <w:ind w:firstLineChars="200" w:firstLine="440"/>
        <w:rPr>
          <w:rFonts w:hint="eastAsia"/>
          <w:kern w:val="0"/>
          <w:sz w:val="22"/>
        </w:rPr>
      </w:pPr>
      <w:r w:rsidRPr="005B5170">
        <w:rPr>
          <w:rFonts w:hint="eastAsia"/>
          <w:kern w:val="0"/>
          <w:sz w:val="22"/>
        </w:rPr>
        <w:t>应收账款有其特定的范围</w:t>
      </w:r>
      <w:r w:rsidRPr="005B5170">
        <w:rPr>
          <w:rFonts w:hint="eastAsia"/>
          <w:kern w:val="0"/>
          <w:sz w:val="22"/>
        </w:rPr>
        <w:t>.</w:t>
      </w:r>
      <w:r w:rsidRPr="005B5170">
        <w:rPr>
          <w:rFonts w:hint="eastAsia"/>
          <w:kern w:val="0"/>
          <w:sz w:val="22"/>
        </w:rPr>
        <w:t>一是因销售活动形成的债权</w:t>
      </w:r>
      <w:r w:rsidRPr="005B5170">
        <w:rPr>
          <w:rFonts w:hint="eastAsia"/>
          <w:kern w:val="0"/>
          <w:sz w:val="22"/>
        </w:rPr>
        <w:t>,</w:t>
      </w:r>
      <w:r w:rsidRPr="005B5170">
        <w:rPr>
          <w:rFonts w:hint="eastAsia"/>
          <w:kern w:val="0"/>
          <w:sz w:val="22"/>
        </w:rPr>
        <w:t>不包括应收职工欠款、应收债</w:t>
      </w:r>
      <w:r w:rsidRPr="005B5170">
        <w:rPr>
          <w:rFonts w:hint="eastAsia"/>
          <w:kern w:val="0"/>
          <w:sz w:val="22"/>
        </w:rPr>
        <w:t>务人的利息等其他应收款</w:t>
      </w:r>
      <w:r w:rsidRPr="005B5170">
        <w:rPr>
          <w:rFonts w:hint="eastAsia"/>
          <w:kern w:val="0"/>
          <w:sz w:val="22"/>
        </w:rPr>
        <w:t>;</w:t>
      </w:r>
      <w:r w:rsidRPr="005B5170">
        <w:rPr>
          <w:rFonts w:hint="eastAsia"/>
          <w:kern w:val="0"/>
          <w:sz w:val="22"/>
        </w:rPr>
        <w:t>二是流动资产性质的债权</w:t>
      </w:r>
      <w:r w:rsidRPr="005B5170">
        <w:rPr>
          <w:rFonts w:hint="eastAsia"/>
          <w:kern w:val="0"/>
          <w:sz w:val="22"/>
        </w:rPr>
        <w:t>,</w:t>
      </w:r>
      <w:r w:rsidRPr="005B5170">
        <w:rPr>
          <w:rFonts w:hint="eastAsia"/>
          <w:kern w:val="0"/>
          <w:sz w:val="22"/>
        </w:rPr>
        <w:t>不包括长期的债权</w:t>
      </w:r>
      <w:r w:rsidRPr="005B5170">
        <w:rPr>
          <w:rFonts w:hint="eastAsia"/>
          <w:kern w:val="0"/>
          <w:sz w:val="22"/>
        </w:rPr>
        <w:t>,</w:t>
      </w:r>
      <w:r w:rsidRPr="005B5170">
        <w:rPr>
          <w:rFonts w:hint="eastAsia"/>
          <w:kern w:val="0"/>
          <w:sz w:val="22"/>
        </w:rPr>
        <w:t>如购买的长期债券等</w:t>
      </w:r>
      <w:r w:rsidRPr="005B5170">
        <w:rPr>
          <w:rFonts w:hint="eastAsia"/>
          <w:kern w:val="0"/>
          <w:sz w:val="22"/>
        </w:rPr>
        <w:t>;</w:t>
      </w:r>
      <w:r w:rsidRPr="005B5170">
        <w:rPr>
          <w:rFonts w:hint="eastAsia"/>
          <w:kern w:val="0"/>
          <w:sz w:val="22"/>
        </w:rPr>
        <w:t>三是本企业应收客户的款项</w:t>
      </w:r>
      <w:r w:rsidRPr="005B5170">
        <w:rPr>
          <w:rFonts w:hint="eastAsia"/>
          <w:kern w:val="0"/>
          <w:sz w:val="22"/>
        </w:rPr>
        <w:t>,</w:t>
      </w:r>
      <w:r w:rsidRPr="005B5170">
        <w:rPr>
          <w:rFonts w:hint="eastAsia"/>
          <w:kern w:val="0"/>
          <w:sz w:val="22"/>
        </w:rPr>
        <w:t>不包括本企业付出的各类存出保证金</w:t>
      </w:r>
      <w:r w:rsidRPr="005B5170">
        <w:rPr>
          <w:rFonts w:hint="eastAsia"/>
          <w:kern w:val="0"/>
          <w:sz w:val="22"/>
        </w:rPr>
        <w:t>,</w:t>
      </w:r>
      <w:r w:rsidRPr="005B5170">
        <w:rPr>
          <w:rFonts w:hint="eastAsia"/>
          <w:kern w:val="0"/>
          <w:sz w:val="22"/>
        </w:rPr>
        <w:t>如投标保证金和租入包装物保证金等</w:t>
      </w:r>
      <w:r w:rsidRPr="005B5170">
        <w:rPr>
          <w:rFonts w:hint="eastAsia"/>
          <w:kern w:val="0"/>
          <w:sz w:val="22"/>
        </w:rPr>
        <w:t>.</w:t>
      </w:r>
    </w:p>
    <w:p w:rsidR="005B5170" w:rsidRDefault="005B5170" w:rsidP="005B5170">
      <w:pPr>
        <w:spacing w:line="360" w:lineRule="auto"/>
        <w:ind w:firstLineChars="200" w:firstLine="440"/>
        <w:rPr>
          <w:rFonts w:hint="eastAsia"/>
          <w:kern w:val="0"/>
          <w:sz w:val="22"/>
        </w:rPr>
      </w:pPr>
    </w:p>
    <w:p w:rsidR="005B5170" w:rsidRPr="005B5170" w:rsidRDefault="005B5170" w:rsidP="005B5170">
      <w:pPr>
        <w:spacing w:line="360" w:lineRule="auto"/>
        <w:ind w:firstLineChars="200" w:firstLine="482"/>
        <w:rPr>
          <w:rFonts w:hint="eastAsia"/>
          <w:b/>
          <w:kern w:val="0"/>
          <w:sz w:val="24"/>
        </w:rPr>
      </w:pPr>
      <w:r w:rsidRPr="005B5170">
        <w:rPr>
          <w:rFonts w:hint="eastAsia"/>
          <w:b/>
          <w:kern w:val="0"/>
          <w:sz w:val="24"/>
        </w:rPr>
        <w:t xml:space="preserve">3.2.2  </w:t>
      </w:r>
      <w:r w:rsidRPr="005B5170">
        <w:rPr>
          <w:rFonts w:hint="eastAsia"/>
          <w:b/>
          <w:kern w:val="0"/>
          <w:sz w:val="24"/>
        </w:rPr>
        <w:t>应收账款的日常核算</w:t>
      </w:r>
    </w:p>
    <w:p w:rsidR="005B5170" w:rsidRPr="005B5170" w:rsidRDefault="005B5170" w:rsidP="005B5170">
      <w:pPr>
        <w:spacing w:line="360" w:lineRule="auto"/>
        <w:ind w:firstLineChars="200" w:firstLine="440"/>
        <w:rPr>
          <w:rFonts w:hint="eastAsia"/>
          <w:kern w:val="0"/>
          <w:sz w:val="22"/>
        </w:rPr>
      </w:pPr>
      <w:r w:rsidRPr="005B5170">
        <w:rPr>
          <w:rFonts w:hint="eastAsia"/>
          <w:kern w:val="0"/>
          <w:sz w:val="22"/>
        </w:rPr>
        <w:t>按照历史成本计价的原则</w:t>
      </w:r>
      <w:r w:rsidRPr="005B5170">
        <w:rPr>
          <w:rFonts w:hint="eastAsia"/>
          <w:kern w:val="0"/>
          <w:sz w:val="22"/>
        </w:rPr>
        <w:t>,</w:t>
      </w:r>
      <w:r w:rsidRPr="005B5170">
        <w:rPr>
          <w:rFonts w:hint="eastAsia"/>
          <w:kern w:val="0"/>
          <w:sz w:val="22"/>
        </w:rPr>
        <w:t>应收账款通常应根据交易实际发生的金额入账</w:t>
      </w:r>
      <w:r w:rsidRPr="005B5170">
        <w:rPr>
          <w:rFonts w:hint="eastAsia"/>
          <w:kern w:val="0"/>
          <w:sz w:val="22"/>
        </w:rPr>
        <w:t>,</w:t>
      </w:r>
      <w:r w:rsidRPr="005B5170">
        <w:rPr>
          <w:rFonts w:hint="eastAsia"/>
          <w:kern w:val="0"/>
          <w:sz w:val="22"/>
        </w:rPr>
        <w:t>包括发票金额和代购货单位垫付的运杂费两部分</w:t>
      </w:r>
      <w:r w:rsidRPr="005B5170">
        <w:rPr>
          <w:rFonts w:hint="eastAsia"/>
          <w:kern w:val="0"/>
          <w:sz w:val="22"/>
        </w:rPr>
        <w:t>.</w:t>
      </w:r>
    </w:p>
    <w:p w:rsidR="005B5170" w:rsidRDefault="005B5170" w:rsidP="005B5170">
      <w:pPr>
        <w:spacing w:line="360" w:lineRule="auto"/>
        <w:ind w:firstLineChars="200" w:firstLine="440"/>
        <w:rPr>
          <w:rFonts w:hint="eastAsia"/>
          <w:kern w:val="0"/>
          <w:sz w:val="22"/>
        </w:rPr>
      </w:pPr>
      <w:r>
        <w:rPr>
          <w:rFonts w:hint="eastAsia"/>
          <w:kern w:val="0"/>
          <w:sz w:val="22"/>
        </w:rPr>
        <w:lastRenderedPageBreak/>
        <w:t>1.</w:t>
      </w:r>
      <w:r>
        <w:rPr>
          <w:rFonts w:hint="eastAsia"/>
          <w:kern w:val="0"/>
          <w:sz w:val="22"/>
        </w:rPr>
        <w:t>商业折扣</w:t>
      </w:r>
    </w:p>
    <w:p w:rsidR="005B5170" w:rsidRPr="005B5170" w:rsidRDefault="001638DA" w:rsidP="001638DA">
      <w:pPr>
        <w:spacing w:line="360" w:lineRule="auto"/>
        <w:ind w:firstLineChars="200" w:firstLine="440"/>
        <w:rPr>
          <w:rFonts w:hint="eastAsia"/>
          <w:kern w:val="0"/>
          <w:sz w:val="22"/>
        </w:rPr>
      </w:pPr>
      <w:r w:rsidRPr="001638DA">
        <w:rPr>
          <w:rFonts w:hint="eastAsia"/>
          <w:kern w:val="0"/>
          <w:sz w:val="22"/>
        </w:rPr>
        <w:t>商业折扣</w:t>
      </w:r>
      <w:r w:rsidRPr="001638DA">
        <w:rPr>
          <w:rFonts w:hint="eastAsia"/>
          <w:kern w:val="0"/>
          <w:sz w:val="22"/>
        </w:rPr>
        <w:t>,</w:t>
      </w:r>
      <w:r w:rsidRPr="001638DA">
        <w:rPr>
          <w:rFonts w:hint="eastAsia"/>
          <w:kern w:val="0"/>
          <w:sz w:val="22"/>
        </w:rPr>
        <w:t>是指企业根据市场供需情况</w:t>
      </w:r>
      <w:r w:rsidRPr="001638DA">
        <w:rPr>
          <w:rFonts w:hint="eastAsia"/>
          <w:kern w:val="0"/>
          <w:sz w:val="22"/>
        </w:rPr>
        <w:t>,</w:t>
      </w:r>
      <w:r w:rsidRPr="001638DA">
        <w:rPr>
          <w:rFonts w:hint="eastAsia"/>
          <w:kern w:val="0"/>
          <w:sz w:val="22"/>
        </w:rPr>
        <w:t>或针对不同的顾客</w:t>
      </w:r>
      <w:r w:rsidRPr="001638DA">
        <w:rPr>
          <w:rFonts w:hint="eastAsia"/>
          <w:kern w:val="0"/>
          <w:sz w:val="22"/>
        </w:rPr>
        <w:t>,</w:t>
      </w:r>
      <w:r w:rsidRPr="001638DA">
        <w:rPr>
          <w:rFonts w:hint="eastAsia"/>
          <w:kern w:val="0"/>
          <w:sz w:val="22"/>
        </w:rPr>
        <w:t>在商品价格上给予的扣除</w:t>
      </w:r>
      <w:r w:rsidRPr="001638DA">
        <w:rPr>
          <w:rFonts w:hint="eastAsia"/>
          <w:kern w:val="0"/>
          <w:sz w:val="22"/>
        </w:rPr>
        <w:t>.</w:t>
      </w:r>
    </w:p>
    <w:p w:rsidR="005B5170" w:rsidRDefault="001638DA" w:rsidP="005B5170">
      <w:pPr>
        <w:spacing w:line="360" w:lineRule="auto"/>
        <w:ind w:firstLineChars="200" w:firstLine="440"/>
        <w:rPr>
          <w:rFonts w:hint="eastAsia"/>
          <w:kern w:val="0"/>
          <w:sz w:val="22"/>
        </w:rPr>
      </w:pPr>
      <w:r>
        <w:rPr>
          <w:rFonts w:hint="eastAsia"/>
          <w:kern w:val="0"/>
          <w:sz w:val="22"/>
        </w:rPr>
        <w:t>2.</w:t>
      </w:r>
      <w:r>
        <w:rPr>
          <w:rFonts w:hint="eastAsia"/>
          <w:kern w:val="0"/>
          <w:sz w:val="22"/>
        </w:rPr>
        <w:t>现金折扣</w:t>
      </w:r>
    </w:p>
    <w:p w:rsidR="001638DA" w:rsidRDefault="001638DA" w:rsidP="001638DA">
      <w:pPr>
        <w:spacing w:line="360" w:lineRule="auto"/>
        <w:ind w:firstLineChars="200" w:firstLine="440"/>
        <w:rPr>
          <w:rFonts w:hint="eastAsia"/>
          <w:kern w:val="0"/>
          <w:sz w:val="22"/>
        </w:rPr>
      </w:pPr>
      <w:r w:rsidRPr="001638DA">
        <w:rPr>
          <w:rFonts w:hint="eastAsia"/>
          <w:kern w:val="0"/>
          <w:sz w:val="22"/>
        </w:rPr>
        <w:t>现金折扣</w:t>
      </w:r>
      <w:r w:rsidRPr="001638DA">
        <w:rPr>
          <w:rFonts w:hint="eastAsia"/>
          <w:kern w:val="0"/>
          <w:sz w:val="22"/>
        </w:rPr>
        <w:t>,</w:t>
      </w:r>
      <w:r w:rsidRPr="001638DA">
        <w:rPr>
          <w:rFonts w:hint="eastAsia"/>
          <w:kern w:val="0"/>
          <w:sz w:val="22"/>
        </w:rPr>
        <w:t>是指债权人为鼓励债务人在规定的期限内提前付款</w:t>
      </w:r>
      <w:r w:rsidRPr="001638DA">
        <w:rPr>
          <w:rFonts w:hint="eastAsia"/>
          <w:kern w:val="0"/>
          <w:sz w:val="22"/>
        </w:rPr>
        <w:t>,</w:t>
      </w:r>
      <w:r w:rsidRPr="001638DA">
        <w:rPr>
          <w:rFonts w:hint="eastAsia"/>
          <w:kern w:val="0"/>
          <w:sz w:val="22"/>
        </w:rPr>
        <w:t>而向债务人提供的债务扣除</w:t>
      </w:r>
      <w:r w:rsidRPr="001638DA">
        <w:rPr>
          <w:rFonts w:hint="eastAsia"/>
          <w:kern w:val="0"/>
          <w:sz w:val="22"/>
        </w:rPr>
        <w:t>.</w:t>
      </w:r>
    </w:p>
    <w:p w:rsidR="005B5170" w:rsidRDefault="005B5170" w:rsidP="005B5170">
      <w:pPr>
        <w:spacing w:line="360" w:lineRule="auto"/>
        <w:ind w:firstLineChars="200" w:firstLine="440"/>
        <w:rPr>
          <w:rFonts w:hint="eastAsia"/>
          <w:kern w:val="0"/>
          <w:sz w:val="22"/>
        </w:rPr>
      </w:pPr>
    </w:p>
    <w:p w:rsidR="001638DA" w:rsidRPr="001638DA" w:rsidRDefault="001638DA" w:rsidP="001638DA">
      <w:pPr>
        <w:spacing w:line="360" w:lineRule="auto"/>
        <w:ind w:firstLineChars="200" w:firstLine="482"/>
        <w:rPr>
          <w:rFonts w:hint="eastAsia"/>
          <w:b/>
          <w:kern w:val="0"/>
          <w:sz w:val="24"/>
        </w:rPr>
      </w:pPr>
      <w:r w:rsidRPr="001638DA">
        <w:rPr>
          <w:rFonts w:hint="eastAsia"/>
          <w:b/>
          <w:kern w:val="0"/>
          <w:sz w:val="24"/>
        </w:rPr>
        <w:t xml:space="preserve">3.2.3  </w:t>
      </w:r>
      <w:r w:rsidRPr="001638DA">
        <w:rPr>
          <w:rFonts w:hint="eastAsia"/>
          <w:b/>
          <w:kern w:val="0"/>
          <w:sz w:val="24"/>
        </w:rPr>
        <w:t>应收账款坏账</w:t>
      </w:r>
    </w:p>
    <w:p w:rsidR="001638DA" w:rsidRPr="001638DA" w:rsidRDefault="001638DA" w:rsidP="001638DA">
      <w:pPr>
        <w:spacing w:line="360" w:lineRule="auto"/>
        <w:ind w:firstLineChars="200" w:firstLine="440"/>
        <w:rPr>
          <w:rFonts w:hint="eastAsia"/>
          <w:kern w:val="0"/>
          <w:sz w:val="22"/>
        </w:rPr>
      </w:pPr>
      <w:r w:rsidRPr="001638DA">
        <w:rPr>
          <w:rFonts w:hint="eastAsia"/>
          <w:kern w:val="0"/>
          <w:sz w:val="22"/>
        </w:rPr>
        <w:t>应收账款坏账</w:t>
      </w:r>
      <w:r w:rsidRPr="001638DA">
        <w:rPr>
          <w:rFonts w:hint="eastAsia"/>
          <w:kern w:val="0"/>
          <w:sz w:val="22"/>
        </w:rPr>
        <w:t>,</w:t>
      </w:r>
      <w:r w:rsidRPr="001638DA">
        <w:rPr>
          <w:rFonts w:hint="eastAsia"/>
          <w:kern w:val="0"/>
          <w:sz w:val="22"/>
        </w:rPr>
        <w:t>是指因购货方拒付、破产、死亡等原因而无法收回的账款</w:t>
      </w:r>
      <w:r>
        <w:rPr>
          <w:rFonts w:hint="eastAsia"/>
          <w:kern w:val="0"/>
          <w:sz w:val="22"/>
        </w:rPr>
        <w:t>.</w:t>
      </w:r>
      <w:r w:rsidRPr="001638DA">
        <w:rPr>
          <w:rFonts w:hint="eastAsia"/>
          <w:kern w:val="0"/>
          <w:sz w:val="22"/>
        </w:rPr>
        <w:t>由于坏账而遭受的损失</w:t>
      </w:r>
      <w:r w:rsidRPr="001638DA">
        <w:rPr>
          <w:rFonts w:hint="eastAsia"/>
          <w:kern w:val="0"/>
          <w:sz w:val="22"/>
        </w:rPr>
        <w:t>,</w:t>
      </w:r>
      <w:r w:rsidRPr="001638DA">
        <w:rPr>
          <w:rFonts w:hint="eastAsia"/>
          <w:kern w:val="0"/>
          <w:sz w:val="22"/>
        </w:rPr>
        <w:t>称为坏账损失</w:t>
      </w:r>
      <w:r w:rsidRPr="001638DA">
        <w:rPr>
          <w:rFonts w:hint="eastAsia"/>
          <w:kern w:val="0"/>
          <w:sz w:val="22"/>
        </w:rPr>
        <w:t>.</w:t>
      </w:r>
    </w:p>
    <w:p w:rsidR="005B5170" w:rsidRDefault="001638DA" w:rsidP="005B5170">
      <w:pPr>
        <w:spacing w:line="360" w:lineRule="auto"/>
        <w:ind w:firstLineChars="200" w:firstLine="440"/>
        <w:rPr>
          <w:rFonts w:hint="eastAsia"/>
          <w:kern w:val="0"/>
          <w:sz w:val="22"/>
        </w:rPr>
      </w:pPr>
      <w:r>
        <w:rPr>
          <w:rFonts w:hint="eastAsia"/>
          <w:kern w:val="0"/>
          <w:sz w:val="22"/>
        </w:rPr>
        <w:t>1.</w:t>
      </w:r>
      <w:r>
        <w:rPr>
          <w:rFonts w:hint="eastAsia"/>
          <w:kern w:val="0"/>
          <w:sz w:val="22"/>
        </w:rPr>
        <w:t>坏账损失的确认</w:t>
      </w:r>
    </w:p>
    <w:p w:rsidR="001638DA" w:rsidRPr="001638DA" w:rsidRDefault="001638DA" w:rsidP="001638DA">
      <w:pPr>
        <w:spacing w:line="360" w:lineRule="auto"/>
        <w:ind w:firstLineChars="200" w:firstLine="440"/>
        <w:rPr>
          <w:rFonts w:hint="eastAsia"/>
          <w:kern w:val="0"/>
          <w:sz w:val="22"/>
        </w:rPr>
      </w:pPr>
      <w:r w:rsidRPr="001638DA">
        <w:rPr>
          <w:rFonts w:hint="eastAsia"/>
          <w:kern w:val="0"/>
          <w:sz w:val="22"/>
        </w:rPr>
        <w:t>一般来讲</w:t>
      </w:r>
      <w:r w:rsidRPr="001638DA">
        <w:rPr>
          <w:rFonts w:hint="eastAsia"/>
          <w:kern w:val="0"/>
          <w:sz w:val="22"/>
        </w:rPr>
        <w:t>,</w:t>
      </w:r>
      <w:r w:rsidRPr="001638DA">
        <w:rPr>
          <w:rFonts w:hint="eastAsia"/>
          <w:kern w:val="0"/>
          <w:sz w:val="22"/>
        </w:rPr>
        <w:t>企业的应收款项符合下列条件之一的</w:t>
      </w:r>
      <w:r w:rsidRPr="001638DA">
        <w:rPr>
          <w:rFonts w:hint="eastAsia"/>
          <w:kern w:val="0"/>
          <w:sz w:val="22"/>
        </w:rPr>
        <w:t>,</w:t>
      </w:r>
      <w:r w:rsidRPr="001638DA">
        <w:rPr>
          <w:rFonts w:hint="eastAsia"/>
          <w:kern w:val="0"/>
          <w:sz w:val="22"/>
        </w:rPr>
        <w:t>应确认为坏账</w:t>
      </w:r>
      <w:r w:rsidRPr="001638DA">
        <w:rPr>
          <w:rFonts w:hint="eastAsia"/>
          <w:kern w:val="0"/>
          <w:sz w:val="22"/>
        </w:rPr>
        <w:t>.</w:t>
      </w:r>
    </w:p>
    <w:p w:rsidR="001638DA" w:rsidRPr="001638DA" w:rsidRDefault="001638DA" w:rsidP="001638DA">
      <w:pPr>
        <w:spacing w:line="360" w:lineRule="auto"/>
        <w:ind w:firstLineChars="200" w:firstLine="440"/>
        <w:rPr>
          <w:rFonts w:hint="eastAsia"/>
          <w:kern w:val="0"/>
          <w:sz w:val="22"/>
        </w:rPr>
      </w:pPr>
      <w:r>
        <w:rPr>
          <w:rFonts w:hint="eastAsia"/>
          <w:kern w:val="0"/>
          <w:sz w:val="22"/>
        </w:rPr>
        <w:t>（</w:t>
      </w:r>
      <w:r>
        <w:rPr>
          <w:rFonts w:hint="eastAsia"/>
          <w:kern w:val="0"/>
          <w:sz w:val="22"/>
        </w:rPr>
        <w:t>1</w:t>
      </w:r>
      <w:r>
        <w:rPr>
          <w:rFonts w:hint="eastAsia"/>
          <w:kern w:val="0"/>
          <w:sz w:val="22"/>
        </w:rPr>
        <w:t>）</w:t>
      </w:r>
      <w:r w:rsidRPr="001638DA">
        <w:rPr>
          <w:rFonts w:hint="eastAsia"/>
          <w:kern w:val="0"/>
          <w:sz w:val="22"/>
        </w:rPr>
        <w:t>债务人死亡</w:t>
      </w:r>
      <w:r w:rsidRPr="001638DA">
        <w:rPr>
          <w:rFonts w:hint="eastAsia"/>
          <w:kern w:val="0"/>
          <w:sz w:val="22"/>
        </w:rPr>
        <w:t>,</w:t>
      </w:r>
      <w:r w:rsidRPr="001638DA">
        <w:rPr>
          <w:rFonts w:hint="eastAsia"/>
          <w:kern w:val="0"/>
          <w:sz w:val="22"/>
        </w:rPr>
        <w:t>以其遗产清偿后仍然无法收回</w:t>
      </w:r>
      <w:r w:rsidRPr="001638DA">
        <w:rPr>
          <w:rFonts w:hint="eastAsia"/>
          <w:kern w:val="0"/>
          <w:sz w:val="22"/>
        </w:rPr>
        <w:t>;</w:t>
      </w:r>
    </w:p>
    <w:p w:rsidR="001638DA" w:rsidRPr="001638DA" w:rsidRDefault="001638DA" w:rsidP="001638DA">
      <w:pPr>
        <w:spacing w:line="360" w:lineRule="auto"/>
        <w:ind w:firstLineChars="200" w:firstLine="440"/>
        <w:rPr>
          <w:rFonts w:hint="eastAsia"/>
          <w:kern w:val="0"/>
          <w:sz w:val="22"/>
        </w:rPr>
      </w:pPr>
      <w:r>
        <w:rPr>
          <w:rFonts w:hint="eastAsia"/>
          <w:kern w:val="0"/>
          <w:sz w:val="22"/>
        </w:rPr>
        <w:t>（</w:t>
      </w:r>
      <w:r>
        <w:rPr>
          <w:rFonts w:hint="eastAsia"/>
          <w:kern w:val="0"/>
          <w:sz w:val="22"/>
        </w:rPr>
        <w:t>2</w:t>
      </w:r>
      <w:r>
        <w:rPr>
          <w:rFonts w:hint="eastAsia"/>
          <w:kern w:val="0"/>
          <w:sz w:val="22"/>
        </w:rPr>
        <w:t>）</w:t>
      </w:r>
      <w:r w:rsidRPr="001638DA">
        <w:rPr>
          <w:rFonts w:hint="eastAsia"/>
          <w:kern w:val="0"/>
          <w:sz w:val="22"/>
        </w:rPr>
        <w:t>债务人破产</w:t>
      </w:r>
      <w:r w:rsidRPr="001638DA">
        <w:rPr>
          <w:rFonts w:hint="eastAsia"/>
          <w:kern w:val="0"/>
          <w:sz w:val="22"/>
        </w:rPr>
        <w:t>,</w:t>
      </w:r>
      <w:r w:rsidRPr="001638DA">
        <w:rPr>
          <w:rFonts w:hint="eastAsia"/>
          <w:kern w:val="0"/>
          <w:sz w:val="22"/>
        </w:rPr>
        <w:t>以其破产财产清偿后仍然无法收回</w:t>
      </w:r>
      <w:r w:rsidRPr="001638DA">
        <w:rPr>
          <w:rFonts w:hint="eastAsia"/>
          <w:kern w:val="0"/>
          <w:sz w:val="22"/>
        </w:rPr>
        <w:t>;</w:t>
      </w:r>
    </w:p>
    <w:p w:rsidR="001638DA" w:rsidRPr="001638DA" w:rsidRDefault="001638DA" w:rsidP="001638DA">
      <w:pPr>
        <w:spacing w:line="360" w:lineRule="auto"/>
        <w:ind w:firstLineChars="200" w:firstLine="440"/>
        <w:rPr>
          <w:rFonts w:hint="eastAsia"/>
          <w:kern w:val="0"/>
          <w:sz w:val="22"/>
        </w:rPr>
      </w:pPr>
      <w:r>
        <w:rPr>
          <w:rFonts w:hint="eastAsia"/>
          <w:kern w:val="0"/>
          <w:sz w:val="22"/>
        </w:rPr>
        <w:t>（</w:t>
      </w:r>
      <w:r>
        <w:rPr>
          <w:rFonts w:hint="eastAsia"/>
          <w:kern w:val="0"/>
          <w:sz w:val="22"/>
        </w:rPr>
        <w:t>3</w:t>
      </w:r>
      <w:r>
        <w:rPr>
          <w:rFonts w:hint="eastAsia"/>
          <w:kern w:val="0"/>
          <w:sz w:val="22"/>
        </w:rPr>
        <w:t>）</w:t>
      </w:r>
      <w:r w:rsidRPr="001638DA">
        <w:rPr>
          <w:rFonts w:hint="eastAsia"/>
          <w:kern w:val="0"/>
          <w:sz w:val="22"/>
        </w:rPr>
        <w:t>债务人较长时期内未履行其偿债义务</w:t>
      </w:r>
      <w:r w:rsidRPr="001638DA">
        <w:rPr>
          <w:rFonts w:hint="eastAsia"/>
          <w:kern w:val="0"/>
          <w:sz w:val="22"/>
        </w:rPr>
        <w:t>,</w:t>
      </w:r>
      <w:r w:rsidRPr="001638DA">
        <w:rPr>
          <w:rFonts w:hint="eastAsia"/>
          <w:kern w:val="0"/>
          <w:sz w:val="22"/>
        </w:rPr>
        <w:t>并有足够的证据表明无法收回或收回的可能性极小</w:t>
      </w:r>
      <w:r w:rsidRPr="001638DA">
        <w:rPr>
          <w:rFonts w:hint="eastAsia"/>
          <w:kern w:val="0"/>
          <w:sz w:val="22"/>
        </w:rPr>
        <w:t>.</w:t>
      </w:r>
    </w:p>
    <w:p w:rsidR="001638DA" w:rsidRPr="001638DA" w:rsidRDefault="001638DA" w:rsidP="001638DA">
      <w:pPr>
        <w:spacing w:line="360" w:lineRule="auto"/>
        <w:ind w:firstLineChars="200" w:firstLine="440"/>
        <w:rPr>
          <w:rFonts w:hint="eastAsia"/>
          <w:kern w:val="0"/>
          <w:sz w:val="22"/>
        </w:rPr>
      </w:pPr>
      <w:r w:rsidRPr="001638DA">
        <w:rPr>
          <w:rFonts w:hint="eastAsia"/>
          <w:kern w:val="0"/>
          <w:sz w:val="22"/>
        </w:rPr>
        <w:t>由于不同的行业和不同规模的企业</w:t>
      </w:r>
      <w:r w:rsidRPr="001638DA">
        <w:rPr>
          <w:rFonts w:hint="eastAsia"/>
          <w:kern w:val="0"/>
          <w:sz w:val="22"/>
        </w:rPr>
        <w:t>,</w:t>
      </w:r>
      <w:r w:rsidRPr="001638DA">
        <w:rPr>
          <w:rFonts w:hint="eastAsia"/>
          <w:kern w:val="0"/>
          <w:sz w:val="22"/>
        </w:rPr>
        <w:t>其应收款项的性质不一样</w:t>
      </w:r>
      <w:r w:rsidRPr="001638DA">
        <w:rPr>
          <w:rFonts w:hint="eastAsia"/>
          <w:kern w:val="0"/>
          <w:sz w:val="22"/>
        </w:rPr>
        <w:t>,</w:t>
      </w:r>
      <w:r w:rsidRPr="001638DA">
        <w:rPr>
          <w:rFonts w:hint="eastAsia"/>
          <w:kern w:val="0"/>
          <w:sz w:val="22"/>
        </w:rPr>
        <w:t>产生坏账损失的可能性也不一样</w:t>
      </w:r>
      <w:r w:rsidRPr="001638DA">
        <w:rPr>
          <w:rFonts w:hint="eastAsia"/>
          <w:kern w:val="0"/>
          <w:sz w:val="22"/>
        </w:rPr>
        <w:t>.</w:t>
      </w:r>
      <w:r w:rsidRPr="001638DA">
        <w:rPr>
          <w:rFonts w:hint="eastAsia"/>
          <w:kern w:val="0"/>
          <w:sz w:val="22"/>
        </w:rPr>
        <w:t>企业应当在</w:t>
      </w:r>
      <w:proofErr w:type="gramStart"/>
      <w:r w:rsidRPr="001638DA">
        <w:rPr>
          <w:rFonts w:hint="eastAsia"/>
          <w:kern w:val="0"/>
          <w:sz w:val="22"/>
        </w:rPr>
        <w:t>期末对</w:t>
      </w:r>
      <w:proofErr w:type="gramEnd"/>
      <w:r w:rsidRPr="001638DA">
        <w:rPr>
          <w:rFonts w:hint="eastAsia"/>
          <w:kern w:val="0"/>
          <w:sz w:val="22"/>
        </w:rPr>
        <w:t>应收款项进行检查</w:t>
      </w:r>
      <w:r w:rsidRPr="001638DA">
        <w:rPr>
          <w:rFonts w:hint="eastAsia"/>
          <w:kern w:val="0"/>
          <w:sz w:val="22"/>
        </w:rPr>
        <w:t>,</w:t>
      </w:r>
      <w:r w:rsidRPr="001638DA">
        <w:rPr>
          <w:rFonts w:hint="eastAsia"/>
          <w:kern w:val="0"/>
          <w:sz w:val="22"/>
        </w:rPr>
        <w:t>并预计可能产生的坏账损失</w:t>
      </w:r>
      <w:r w:rsidRPr="001638DA">
        <w:rPr>
          <w:rFonts w:hint="eastAsia"/>
          <w:kern w:val="0"/>
          <w:sz w:val="22"/>
        </w:rPr>
        <w:t>.</w:t>
      </w:r>
      <w:r w:rsidRPr="001638DA">
        <w:rPr>
          <w:rFonts w:hint="eastAsia"/>
          <w:kern w:val="0"/>
          <w:sz w:val="22"/>
        </w:rPr>
        <w:t>对预计可能产生的坏账损失</w:t>
      </w:r>
      <w:r w:rsidRPr="001638DA">
        <w:rPr>
          <w:rFonts w:hint="eastAsia"/>
          <w:kern w:val="0"/>
          <w:sz w:val="22"/>
        </w:rPr>
        <w:t>,</w:t>
      </w:r>
      <w:r w:rsidRPr="001638DA">
        <w:rPr>
          <w:rFonts w:hint="eastAsia"/>
          <w:kern w:val="0"/>
          <w:sz w:val="22"/>
        </w:rPr>
        <w:t>计提坏账准备</w:t>
      </w:r>
      <w:r w:rsidRPr="001638DA">
        <w:rPr>
          <w:rFonts w:hint="eastAsia"/>
          <w:kern w:val="0"/>
          <w:sz w:val="22"/>
        </w:rPr>
        <w:t>.</w:t>
      </w:r>
    </w:p>
    <w:p w:rsidR="005B5170" w:rsidRDefault="001638DA" w:rsidP="005B5170">
      <w:pPr>
        <w:spacing w:line="360" w:lineRule="auto"/>
        <w:ind w:firstLineChars="200" w:firstLine="440"/>
        <w:rPr>
          <w:rFonts w:hint="eastAsia"/>
          <w:kern w:val="0"/>
          <w:sz w:val="22"/>
        </w:rPr>
      </w:pPr>
      <w:r>
        <w:rPr>
          <w:rFonts w:hint="eastAsia"/>
          <w:kern w:val="0"/>
          <w:sz w:val="22"/>
        </w:rPr>
        <w:t>2.</w:t>
      </w:r>
      <w:r>
        <w:rPr>
          <w:rFonts w:hint="eastAsia"/>
          <w:kern w:val="0"/>
          <w:sz w:val="22"/>
        </w:rPr>
        <w:t>坏账损失的会计处理</w:t>
      </w:r>
    </w:p>
    <w:p w:rsidR="001638DA" w:rsidRPr="001638DA" w:rsidRDefault="001638DA" w:rsidP="001638DA">
      <w:pPr>
        <w:spacing w:line="360" w:lineRule="auto"/>
        <w:ind w:firstLineChars="200" w:firstLine="440"/>
        <w:rPr>
          <w:rFonts w:hint="eastAsia"/>
          <w:kern w:val="0"/>
          <w:sz w:val="22"/>
        </w:rPr>
      </w:pPr>
      <w:r w:rsidRPr="001638DA">
        <w:rPr>
          <w:rFonts w:hint="eastAsia"/>
          <w:kern w:val="0"/>
          <w:sz w:val="22"/>
        </w:rPr>
        <w:t>坏账的核算方法一般有两种</w:t>
      </w:r>
      <w:r w:rsidRPr="001638DA">
        <w:rPr>
          <w:rFonts w:hint="eastAsia"/>
          <w:kern w:val="0"/>
          <w:sz w:val="22"/>
        </w:rPr>
        <w:t>:</w:t>
      </w:r>
      <w:r w:rsidRPr="001638DA">
        <w:rPr>
          <w:rFonts w:hint="eastAsia"/>
          <w:kern w:val="0"/>
          <w:sz w:val="22"/>
        </w:rPr>
        <w:t>直接转销法和备抵法</w:t>
      </w:r>
      <w:r w:rsidRPr="001638DA">
        <w:rPr>
          <w:rFonts w:hint="eastAsia"/>
          <w:kern w:val="0"/>
          <w:sz w:val="22"/>
        </w:rPr>
        <w:t>.</w:t>
      </w:r>
    </w:p>
    <w:p w:rsidR="001638DA" w:rsidRDefault="001638DA" w:rsidP="001638DA">
      <w:pPr>
        <w:spacing w:line="360" w:lineRule="auto"/>
        <w:ind w:firstLineChars="200" w:firstLine="440"/>
        <w:rPr>
          <w:rFonts w:hint="eastAsia"/>
          <w:kern w:val="0"/>
          <w:sz w:val="22"/>
        </w:rPr>
      </w:pPr>
      <w:r w:rsidRPr="001638DA">
        <w:rPr>
          <w:rFonts w:hint="eastAsia"/>
          <w:kern w:val="0"/>
          <w:sz w:val="22"/>
        </w:rPr>
        <w:t>我国企业现在一般采用的是备抵法</w:t>
      </w:r>
      <w:r w:rsidRPr="001638DA">
        <w:rPr>
          <w:rFonts w:hint="eastAsia"/>
          <w:kern w:val="0"/>
          <w:sz w:val="22"/>
        </w:rPr>
        <w:t>.</w:t>
      </w:r>
    </w:p>
    <w:p w:rsidR="001638DA" w:rsidRPr="001638DA" w:rsidRDefault="001638DA" w:rsidP="001638DA">
      <w:pPr>
        <w:spacing w:line="360" w:lineRule="auto"/>
        <w:ind w:firstLineChars="200" w:firstLine="440"/>
        <w:rPr>
          <w:rFonts w:hint="eastAsia"/>
          <w:kern w:val="0"/>
          <w:sz w:val="22"/>
        </w:rPr>
      </w:pPr>
      <w:r>
        <w:rPr>
          <w:rFonts w:hint="eastAsia"/>
          <w:kern w:val="0"/>
          <w:sz w:val="22"/>
        </w:rPr>
        <w:t>（</w:t>
      </w:r>
      <w:r>
        <w:rPr>
          <w:rFonts w:hint="eastAsia"/>
          <w:kern w:val="0"/>
          <w:sz w:val="22"/>
        </w:rPr>
        <w:t>1</w:t>
      </w:r>
      <w:r>
        <w:rPr>
          <w:rFonts w:hint="eastAsia"/>
          <w:kern w:val="0"/>
          <w:sz w:val="22"/>
        </w:rPr>
        <w:t>）</w:t>
      </w:r>
      <w:r w:rsidRPr="001638DA">
        <w:rPr>
          <w:rFonts w:hint="eastAsia"/>
          <w:kern w:val="0"/>
          <w:sz w:val="22"/>
        </w:rPr>
        <w:t>直接转销法</w:t>
      </w:r>
    </w:p>
    <w:p w:rsidR="001638DA" w:rsidRDefault="001638DA" w:rsidP="001638DA">
      <w:pPr>
        <w:spacing w:line="360" w:lineRule="auto"/>
        <w:ind w:firstLineChars="200" w:firstLine="440"/>
        <w:rPr>
          <w:rFonts w:hint="eastAsia"/>
          <w:kern w:val="0"/>
          <w:sz w:val="22"/>
        </w:rPr>
      </w:pPr>
      <w:r w:rsidRPr="001638DA">
        <w:rPr>
          <w:rFonts w:hint="eastAsia"/>
          <w:kern w:val="0"/>
          <w:sz w:val="22"/>
        </w:rPr>
        <w:t>直接转销法</w:t>
      </w:r>
      <w:r w:rsidRPr="001638DA">
        <w:rPr>
          <w:rFonts w:hint="eastAsia"/>
          <w:kern w:val="0"/>
          <w:sz w:val="22"/>
        </w:rPr>
        <w:t>,</w:t>
      </w:r>
      <w:r w:rsidRPr="001638DA">
        <w:rPr>
          <w:rFonts w:hint="eastAsia"/>
          <w:kern w:val="0"/>
          <w:sz w:val="22"/>
        </w:rPr>
        <w:t>是指日常核算中对应收款项可能发生的坏账损失不予考虑</w:t>
      </w:r>
      <w:r w:rsidRPr="001638DA">
        <w:rPr>
          <w:rFonts w:hint="eastAsia"/>
          <w:kern w:val="0"/>
          <w:sz w:val="22"/>
        </w:rPr>
        <w:t>,</w:t>
      </w:r>
      <w:r w:rsidRPr="001638DA">
        <w:rPr>
          <w:rFonts w:hint="eastAsia"/>
          <w:kern w:val="0"/>
          <w:sz w:val="22"/>
        </w:rPr>
        <w:t>只有在实际发生坏账时</w:t>
      </w:r>
      <w:r w:rsidRPr="001638DA">
        <w:rPr>
          <w:rFonts w:hint="eastAsia"/>
          <w:kern w:val="0"/>
          <w:sz w:val="22"/>
        </w:rPr>
        <w:t>,</w:t>
      </w:r>
      <w:r w:rsidRPr="001638DA">
        <w:rPr>
          <w:rFonts w:hint="eastAsia"/>
          <w:kern w:val="0"/>
          <w:sz w:val="22"/>
        </w:rPr>
        <w:t>才作为损失计入当期损益</w:t>
      </w:r>
      <w:r w:rsidRPr="001638DA">
        <w:rPr>
          <w:rFonts w:hint="eastAsia"/>
          <w:kern w:val="0"/>
          <w:sz w:val="22"/>
        </w:rPr>
        <w:t>,</w:t>
      </w:r>
      <w:r w:rsidRPr="001638DA">
        <w:rPr>
          <w:rFonts w:hint="eastAsia"/>
          <w:kern w:val="0"/>
          <w:sz w:val="22"/>
        </w:rPr>
        <w:t>同时注销该笔应收款项</w:t>
      </w:r>
      <w:r w:rsidRPr="001638DA">
        <w:rPr>
          <w:rFonts w:hint="eastAsia"/>
          <w:kern w:val="0"/>
          <w:sz w:val="22"/>
        </w:rPr>
        <w:t>.</w:t>
      </w:r>
    </w:p>
    <w:p w:rsidR="001638DA" w:rsidRDefault="001638DA" w:rsidP="005B5170">
      <w:pPr>
        <w:spacing w:line="360" w:lineRule="auto"/>
        <w:ind w:firstLineChars="200" w:firstLine="440"/>
        <w:rPr>
          <w:rFonts w:hint="eastAsia"/>
          <w:kern w:val="0"/>
          <w:sz w:val="22"/>
        </w:rPr>
      </w:pPr>
      <w:r>
        <w:rPr>
          <w:rFonts w:hint="eastAsia"/>
          <w:kern w:val="0"/>
          <w:sz w:val="22"/>
        </w:rPr>
        <w:t>（</w:t>
      </w:r>
      <w:r>
        <w:rPr>
          <w:rFonts w:hint="eastAsia"/>
          <w:kern w:val="0"/>
          <w:sz w:val="22"/>
        </w:rPr>
        <w:t>2</w:t>
      </w:r>
      <w:r>
        <w:rPr>
          <w:rFonts w:hint="eastAsia"/>
          <w:kern w:val="0"/>
          <w:sz w:val="22"/>
        </w:rPr>
        <w:t>）备抵法</w:t>
      </w:r>
    </w:p>
    <w:p w:rsidR="001638DA" w:rsidRPr="001638DA" w:rsidRDefault="001638DA" w:rsidP="001638DA">
      <w:pPr>
        <w:spacing w:line="360" w:lineRule="auto"/>
        <w:ind w:firstLineChars="200" w:firstLine="440"/>
        <w:rPr>
          <w:rFonts w:hint="eastAsia"/>
          <w:kern w:val="0"/>
          <w:sz w:val="22"/>
        </w:rPr>
      </w:pPr>
      <w:r w:rsidRPr="001638DA">
        <w:rPr>
          <w:rFonts w:hint="eastAsia"/>
          <w:kern w:val="0"/>
          <w:sz w:val="22"/>
        </w:rPr>
        <w:t>备抵法</w:t>
      </w:r>
      <w:r w:rsidRPr="001638DA">
        <w:rPr>
          <w:rFonts w:hint="eastAsia"/>
          <w:kern w:val="0"/>
          <w:sz w:val="22"/>
        </w:rPr>
        <w:t>,</w:t>
      </w:r>
      <w:r w:rsidRPr="001638DA">
        <w:rPr>
          <w:rFonts w:hint="eastAsia"/>
          <w:kern w:val="0"/>
          <w:sz w:val="22"/>
        </w:rPr>
        <w:t>是指按期估计坏账建立坏账准备</w:t>
      </w:r>
      <w:r w:rsidRPr="001638DA">
        <w:rPr>
          <w:rFonts w:hint="eastAsia"/>
          <w:kern w:val="0"/>
          <w:sz w:val="22"/>
        </w:rPr>
        <w:t>,</w:t>
      </w:r>
      <w:r w:rsidRPr="001638DA">
        <w:rPr>
          <w:rFonts w:hint="eastAsia"/>
          <w:kern w:val="0"/>
          <w:sz w:val="22"/>
        </w:rPr>
        <w:t>以备</w:t>
      </w:r>
      <w:proofErr w:type="gramStart"/>
      <w:r w:rsidRPr="001638DA">
        <w:rPr>
          <w:rFonts w:hint="eastAsia"/>
          <w:kern w:val="0"/>
          <w:sz w:val="22"/>
        </w:rPr>
        <w:t>抵销</w:t>
      </w:r>
      <w:proofErr w:type="gramEnd"/>
      <w:r w:rsidRPr="001638DA">
        <w:rPr>
          <w:rFonts w:hint="eastAsia"/>
          <w:kern w:val="0"/>
          <w:sz w:val="22"/>
        </w:rPr>
        <w:t>今后实际发生的坏账损失的方法</w:t>
      </w:r>
      <w:r w:rsidRPr="001638DA">
        <w:rPr>
          <w:rFonts w:hint="eastAsia"/>
          <w:kern w:val="0"/>
          <w:sz w:val="22"/>
        </w:rPr>
        <w:t>.</w:t>
      </w:r>
    </w:p>
    <w:p w:rsidR="001638DA" w:rsidRDefault="001638DA" w:rsidP="001638DA">
      <w:pPr>
        <w:spacing w:line="360" w:lineRule="auto"/>
        <w:ind w:firstLineChars="200" w:firstLine="440"/>
        <w:rPr>
          <w:rFonts w:hint="eastAsia"/>
          <w:kern w:val="0"/>
          <w:sz w:val="22"/>
        </w:rPr>
      </w:pPr>
      <w:r w:rsidRPr="001638DA">
        <w:rPr>
          <w:rFonts w:hint="eastAsia"/>
          <w:kern w:val="0"/>
          <w:sz w:val="22"/>
        </w:rPr>
        <w:t>采用备抵法</w:t>
      </w:r>
      <w:r w:rsidRPr="001638DA">
        <w:rPr>
          <w:rFonts w:hint="eastAsia"/>
          <w:kern w:val="0"/>
          <w:sz w:val="22"/>
        </w:rPr>
        <w:t>,</w:t>
      </w:r>
      <w:r w:rsidRPr="001638DA">
        <w:rPr>
          <w:rFonts w:hint="eastAsia"/>
          <w:kern w:val="0"/>
          <w:sz w:val="22"/>
        </w:rPr>
        <w:t>一方面按期估计坏账损失记入“资产减值损失”账户</w:t>
      </w:r>
      <w:r w:rsidRPr="001638DA">
        <w:rPr>
          <w:rFonts w:hint="eastAsia"/>
          <w:kern w:val="0"/>
          <w:sz w:val="22"/>
        </w:rPr>
        <w:t>,</w:t>
      </w:r>
      <w:r w:rsidRPr="001638DA">
        <w:rPr>
          <w:rFonts w:hint="eastAsia"/>
          <w:kern w:val="0"/>
          <w:sz w:val="22"/>
        </w:rPr>
        <w:t>另一方面设置“坏账准备”账户</w:t>
      </w:r>
      <w:r w:rsidRPr="001638DA">
        <w:rPr>
          <w:rFonts w:hint="eastAsia"/>
          <w:kern w:val="0"/>
          <w:sz w:val="22"/>
        </w:rPr>
        <w:t>;</w:t>
      </w:r>
      <w:proofErr w:type="gramStart"/>
      <w:r w:rsidRPr="001638DA">
        <w:rPr>
          <w:rFonts w:hint="eastAsia"/>
          <w:kern w:val="0"/>
          <w:sz w:val="22"/>
        </w:rPr>
        <w:t>待实际</w:t>
      </w:r>
      <w:proofErr w:type="gramEnd"/>
      <w:r w:rsidRPr="001638DA">
        <w:rPr>
          <w:rFonts w:hint="eastAsia"/>
          <w:kern w:val="0"/>
          <w:sz w:val="22"/>
        </w:rPr>
        <w:t>发生坏账时冲销坏账准备和应收款项金额</w:t>
      </w:r>
      <w:r w:rsidRPr="001638DA">
        <w:rPr>
          <w:rFonts w:hint="eastAsia"/>
          <w:kern w:val="0"/>
          <w:sz w:val="22"/>
        </w:rPr>
        <w:t>,</w:t>
      </w:r>
      <w:r w:rsidRPr="001638DA">
        <w:rPr>
          <w:rFonts w:hint="eastAsia"/>
          <w:kern w:val="0"/>
          <w:sz w:val="22"/>
        </w:rPr>
        <w:t>使资产负债表上的应收款项反映扣减估计坏账后的净值</w:t>
      </w:r>
      <w:r w:rsidRPr="001638DA">
        <w:rPr>
          <w:rFonts w:hint="eastAsia"/>
          <w:kern w:val="0"/>
          <w:sz w:val="22"/>
        </w:rPr>
        <w:t>.</w:t>
      </w:r>
    </w:p>
    <w:p w:rsidR="001638DA" w:rsidRDefault="001638DA" w:rsidP="001638DA">
      <w:pPr>
        <w:spacing w:line="360" w:lineRule="auto"/>
        <w:ind w:firstLineChars="200" w:firstLine="440"/>
        <w:rPr>
          <w:rFonts w:hint="eastAsia"/>
          <w:kern w:val="0"/>
          <w:sz w:val="22"/>
        </w:rPr>
      </w:pPr>
      <w:r w:rsidRPr="001638DA">
        <w:rPr>
          <w:rFonts w:hint="eastAsia"/>
          <w:kern w:val="0"/>
          <w:sz w:val="22"/>
        </w:rPr>
        <w:lastRenderedPageBreak/>
        <w:t>备抵法首先要按期估计坏账损失</w:t>
      </w:r>
      <w:r w:rsidRPr="001638DA">
        <w:rPr>
          <w:rFonts w:hint="eastAsia"/>
          <w:kern w:val="0"/>
          <w:sz w:val="22"/>
        </w:rPr>
        <w:t>.</w:t>
      </w:r>
      <w:r w:rsidRPr="001638DA">
        <w:rPr>
          <w:rFonts w:hint="eastAsia"/>
          <w:kern w:val="0"/>
          <w:sz w:val="22"/>
        </w:rPr>
        <w:t>估计坏账损失主要有三种方法</w:t>
      </w:r>
      <w:r w:rsidRPr="001638DA">
        <w:rPr>
          <w:rFonts w:hint="eastAsia"/>
          <w:kern w:val="0"/>
          <w:sz w:val="22"/>
        </w:rPr>
        <w:t>,</w:t>
      </w:r>
      <w:r w:rsidRPr="001638DA">
        <w:rPr>
          <w:rFonts w:hint="eastAsia"/>
          <w:kern w:val="0"/>
          <w:sz w:val="22"/>
        </w:rPr>
        <w:t>即赊销百分比法、余额百分比法、账龄分析法</w:t>
      </w:r>
      <w:r w:rsidRPr="001638DA">
        <w:rPr>
          <w:rFonts w:hint="eastAsia"/>
          <w:kern w:val="0"/>
          <w:sz w:val="22"/>
        </w:rPr>
        <w:t>.</w:t>
      </w:r>
    </w:p>
    <w:p w:rsidR="001638DA" w:rsidRDefault="001638DA" w:rsidP="005B5170">
      <w:pPr>
        <w:spacing w:line="360" w:lineRule="auto"/>
        <w:ind w:firstLineChars="200" w:firstLine="440"/>
        <w:rPr>
          <w:rFonts w:hint="eastAsia"/>
          <w:kern w:val="0"/>
          <w:sz w:val="22"/>
        </w:rPr>
      </w:pPr>
    </w:p>
    <w:p w:rsidR="001638DA" w:rsidRPr="001638DA" w:rsidRDefault="001638DA" w:rsidP="001638DA">
      <w:pPr>
        <w:spacing w:line="360" w:lineRule="auto"/>
        <w:ind w:firstLineChars="200" w:firstLine="562"/>
        <w:jc w:val="center"/>
        <w:rPr>
          <w:rFonts w:hint="eastAsia"/>
          <w:b/>
          <w:kern w:val="0"/>
          <w:sz w:val="28"/>
        </w:rPr>
      </w:pPr>
      <w:r w:rsidRPr="001638DA">
        <w:rPr>
          <w:rFonts w:hint="eastAsia"/>
          <w:b/>
          <w:kern w:val="0"/>
          <w:sz w:val="28"/>
        </w:rPr>
        <w:t xml:space="preserve">3.3  </w:t>
      </w:r>
      <w:r w:rsidRPr="001638DA">
        <w:rPr>
          <w:rFonts w:hint="eastAsia"/>
          <w:b/>
          <w:kern w:val="0"/>
          <w:sz w:val="28"/>
        </w:rPr>
        <w:t>预付账款与其他应收款项的核算</w:t>
      </w:r>
    </w:p>
    <w:p w:rsidR="001638DA" w:rsidRPr="001638DA" w:rsidRDefault="001638DA" w:rsidP="001638DA">
      <w:pPr>
        <w:spacing w:line="360" w:lineRule="auto"/>
        <w:ind w:firstLineChars="200" w:firstLine="482"/>
        <w:rPr>
          <w:rFonts w:hint="eastAsia"/>
          <w:b/>
          <w:kern w:val="0"/>
          <w:sz w:val="24"/>
        </w:rPr>
      </w:pPr>
      <w:r w:rsidRPr="001638DA">
        <w:rPr>
          <w:rFonts w:hint="eastAsia"/>
          <w:b/>
          <w:kern w:val="0"/>
          <w:sz w:val="24"/>
        </w:rPr>
        <w:t xml:space="preserve">3.3.1  </w:t>
      </w:r>
      <w:r w:rsidRPr="001638DA">
        <w:rPr>
          <w:rFonts w:hint="eastAsia"/>
          <w:b/>
          <w:kern w:val="0"/>
          <w:sz w:val="24"/>
        </w:rPr>
        <w:t>预付账款</w:t>
      </w:r>
    </w:p>
    <w:p w:rsidR="001638DA" w:rsidRPr="001638DA" w:rsidRDefault="001638DA" w:rsidP="001638DA">
      <w:pPr>
        <w:spacing w:line="360" w:lineRule="auto"/>
        <w:ind w:firstLineChars="200" w:firstLine="440"/>
        <w:rPr>
          <w:rFonts w:hint="eastAsia"/>
          <w:kern w:val="0"/>
          <w:sz w:val="22"/>
        </w:rPr>
      </w:pPr>
      <w:r w:rsidRPr="001638DA">
        <w:rPr>
          <w:rFonts w:hint="eastAsia"/>
          <w:kern w:val="0"/>
          <w:sz w:val="22"/>
        </w:rPr>
        <w:t>预付账款</w:t>
      </w:r>
      <w:r w:rsidRPr="001638DA">
        <w:rPr>
          <w:rFonts w:hint="eastAsia"/>
          <w:kern w:val="0"/>
          <w:sz w:val="22"/>
        </w:rPr>
        <w:t>,</w:t>
      </w:r>
      <w:r w:rsidRPr="001638DA">
        <w:rPr>
          <w:rFonts w:hint="eastAsia"/>
          <w:kern w:val="0"/>
          <w:sz w:val="22"/>
        </w:rPr>
        <w:t>是指企业按照购货合同或劳务合同规定</w:t>
      </w:r>
      <w:r w:rsidRPr="001638DA">
        <w:rPr>
          <w:rFonts w:hint="eastAsia"/>
          <w:kern w:val="0"/>
          <w:sz w:val="22"/>
        </w:rPr>
        <w:t>,</w:t>
      </w:r>
      <w:r w:rsidRPr="001638DA">
        <w:rPr>
          <w:rFonts w:hint="eastAsia"/>
          <w:kern w:val="0"/>
          <w:sz w:val="22"/>
        </w:rPr>
        <w:t>预先支付给供货方或提供劳务方的款项</w:t>
      </w:r>
      <w:r w:rsidRPr="001638DA">
        <w:rPr>
          <w:rFonts w:hint="eastAsia"/>
          <w:kern w:val="0"/>
          <w:sz w:val="22"/>
        </w:rPr>
        <w:t>.</w:t>
      </w:r>
    </w:p>
    <w:p w:rsidR="001638DA" w:rsidRPr="001638DA" w:rsidRDefault="001638DA" w:rsidP="001638DA">
      <w:pPr>
        <w:spacing w:line="360" w:lineRule="auto"/>
        <w:ind w:firstLineChars="200" w:firstLine="440"/>
        <w:rPr>
          <w:rFonts w:hint="eastAsia"/>
          <w:kern w:val="0"/>
          <w:sz w:val="22"/>
        </w:rPr>
      </w:pPr>
      <w:r w:rsidRPr="001638DA">
        <w:rPr>
          <w:rFonts w:hint="eastAsia"/>
          <w:kern w:val="0"/>
          <w:sz w:val="22"/>
        </w:rPr>
        <w:t>为了加强对预付账款的管理</w:t>
      </w:r>
      <w:r w:rsidRPr="001638DA">
        <w:rPr>
          <w:rFonts w:hint="eastAsia"/>
          <w:kern w:val="0"/>
          <w:sz w:val="22"/>
        </w:rPr>
        <w:t>,</w:t>
      </w:r>
      <w:r w:rsidRPr="001638DA">
        <w:rPr>
          <w:rFonts w:hint="eastAsia"/>
          <w:kern w:val="0"/>
          <w:sz w:val="22"/>
        </w:rPr>
        <w:t>一般应单独设置“预付账款”账户进行核算</w:t>
      </w:r>
      <w:r w:rsidRPr="001638DA">
        <w:rPr>
          <w:rFonts w:hint="eastAsia"/>
          <w:kern w:val="0"/>
          <w:sz w:val="22"/>
        </w:rPr>
        <w:t>,</w:t>
      </w:r>
      <w:r w:rsidRPr="001638DA">
        <w:rPr>
          <w:rFonts w:hint="eastAsia"/>
          <w:kern w:val="0"/>
          <w:sz w:val="22"/>
        </w:rPr>
        <w:t>预付账款不多的企业</w:t>
      </w:r>
      <w:r w:rsidRPr="001638DA">
        <w:rPr>
          <w:rFonts w:hint="eastAsia"/>
          <w:kern w:val="0"/>
          <w:sz w:val="22"/>
        </w:rPr>
        <w:t>,</w:t>
      </w:r>
      <w:r w:rsidRPr="001638DA">
        <w:rPr>
          <w:rFonts w:hint="eastAsia"/>
          <w:kern w:val="0"/>
          <w:sz w:val="22"/>
        </w:rPr>
        <w:t>也可以将预付的货款记入“应付账款”账户的借方</w:t>
      </w:r>
      <w:r w:rsidRPr="001638DA">
        <w:rPr>
          <w:rFonts w:hint="eastAsia"/>
          <w:kern w:val="0"/>
          <w:sz w:val="22"/>
        </w:rPr>
        <w:t>.</w:t>
      </w:r>
      <w:r w:rsidRPr="001638DA">
        <w:rPr>
          <w:rFonts w:hint="eastAsia"/>
          <w:kern w:val="0"/>
          <w:sz w:val="22"/>
        </w:rPr>
        <w:t>但在编制会计报表时</w:t>
      </w:r>
      <w:r w:rsidRPr="001638DA">
        <w:rPr>
          <w:rFonts w:hint="eastAsia"/>
          <w:kern w:val="0"/>
          <w:sz w:val="22"/>
        </w:rPr>
        <w:t>,</w:t>
      </w:r>
      <w:r w:rsidRPr="001638DA">
        <w:rPr>
          <w:rFonts w:hint="eastAsia"/>
          <w:kern w:val="0"/>
          <w:sz w:val="22"/>
        </w:rPr>
        <w:t>仍然要将“预付账款”和“应付账款”的金额分开报告</w:t>
      </w:r>
      <w:r w:rsidRPr="001638DA">
        <w:rPr>
          <w:rFonts w:hint="eastAsia"/>
          <w:kern w:val="0"/>
          <w:sz w:val="22"/>
        </w:rPr>
        <w:t>,</w:t>
      </w:r>
      <w:r w:rsidRPr="001638DA">
        <w:rPr>
          <w:rFonts w:hint="eastAsia"/>
          <w:kern w:val="0"/>
          <w:sz w:val="22"/>
        </w:rPr>
        <w:t>将“应付账款”所属明细账的借方余额列示于资产负债表中</w:t>
      </w:r>
      <w:proofErr w:type="gramStart"/>
      <w:r w:rsidRPr="001638DA">
        <w:rPr>
          <w:rFonts w:hint="eastAsia"/>
          <w:kern w:val="0"/>
          <w:sz w:val="22"/>
        </w:rPr>
        <w:t>流动资产类下的</w:t>
      </w:r>
      <w:proofErr w:type="gramEnd"/>
      <w:r w:rsidRPr="001638DA">
        <w:rPr>
          <w:rFonts w:hint="eastAsia"/>
          <w:kern w:val="0"/>
          <w:sz w:val="22"/>
        </w:rPr>
        <w:t>预付账款项目</w:t>
      </w:r>
      <w:r w:rsidRPr="001638DA">
        <w:rPr>
          <w:rFonts w:hint="eastAsia"/>
          <w:kern w:val="0"/>
          <w:sz w:val="22"/>
        </w:rPr>
        <w:t>.</w:t>
      </w:r>
      <w:r w:rsidRPr="001638DA">
        <w:rPr>
          <w:rFonts w:hint="eastAsia"/>
          <w:kern w:val="0"/>
          <w:sz w:val="22"/>
        </w:rPr>
        <w:t>若通过“预付账款”账户核算并在所属明细账中出现贷方余额时</w:t>
      </w:r>
      <w:r w:rsidRPr="001638DA">
        <w:rPr>
          <w:rFonts w:hint="eastAsia"/>
          <w:kern w:val="0"/>
          <w:sz w:val="22"/>
        </w:rPr>
        <w:t>,</w:t>
      </w:r>
      <w:r w:rsidRPr="001638DA">
        <w:rPr>
          <w:rFonts w:hint="eastAsia"/>
          <w:kern w:val="0"/>
          <w:sz w:val="22"/>
        </w:rPr>
        <w:t>则应将其列示于资产负债表中流动</w:t>
      </w:r>
      <w:proofErr w:type="gramStart"/>
      <w:r w:rsidRPr="001638DA">
        <w:rPr>
          <w:rFonts w:hint="eastAsia"/>
          <w:kern w:val="0"/>
          <w:sz w:val="22"/>
        </w:rPr>
        <w:t>负债类下的</w:t>
      </w:r>
      <w:proofErr w:type="gramEnd"/>
      <w:r w:rsidRPr="001638DA">
        <w:rPr>
          <w:rFonts w:hint="eastAsia"/>
          <w:kern w:val="0"/>
          <w:sz w:val="22"/>
        </w:rPr>
        <w:t>应付账款项目</w:t>
      </w:r>
      <w:r w:rsidRPr="001638DA">
        <w:rPr>
          <w:rFonts w:hint="eastAsia"/>
          <w:kern w:val="0"/>
          <w:sz w:val="22"/>
        </w:rPr>
        <w:t>.</w:t>
      </w:r>
    </w:p>
    <w:p w:rsidR="001638DA" w:rsidRDefault="001638DA" w:rsidP="005B5170">
      <w:pPr>
        <w:spacing w:line="360" w:lineRule="auto"/>
        <w:ind w:firstLineChars="200" w:firstLine="440"/>
        <w:rPr>
          <w:rFonts w:hint="eastAsia"/>
          <w:kern w:val="0"/>
          <w:sz w:val="22"/>
        </w:rPr>
      </w:pPr>
    </w:p>
    <w:p w:rsidR="001638DA" w:rsidRPr="001638DA" w:rsidRDefault="001638DA" w:rsidP="001638DA">
      <w:pPr>
        <w:spacing w:line="360" w:lineRule="auto"/>
        <w:ind w:firstLineChars="200" w:firstLine="482"/>
        <w:rPr>
          <w:rFonts w:hint="eastAsia"/>
          <w:b/>
          <w:kern w:val="0"/>
          <w:sz w:val="24"/>
        </w:rPr>
      </w:pPr>
      <w:r w:rsidRPr="001638DA">
        <w:rPr>
          <w:rFonts w:hint="eastAsia"/>
          <w:b/>
          <w:kern w:val="0"/>
          <w:sz w:val="24"/>
        </w:rPr>
        <w:t xml:space="preserve">3.3.2  </w:t>
      </w:r>
      <w:r w:rsidRPr="001638DA">
        <w:rPr>
          <w:rFonts w:hint="eastAsia"/>
          <w:b/>
          <w:kern w:val="0"/>
          <w:sz w:val="24"/>
        </w:rPr>
        <w:t>应收股利</w:t>
      </w:r>
    </w:p>
    <w:p w:rsidR="001638DA" w:rsidRPr="001638DA" w:rsidRDefault="001638DA" w:rsidP="001638DA">
      <w:pPr>
        <w:spacing w:line="360" w:lineRule="auto"/>
        <w:ind w:firstLineChars="200" w:firstLine="440"/>
        <w:rPr>
          <w:rFonts w:hint="eastAsia"/>
          <w:kern w:val="0"/>
          <w:sz w:val="22"/>
        </w:rPr>
      </w:pPr>
      <w:r w:rsidRPr="001638DA">
        <w:rPr>
          <w:rFonts w:hint="eastAsia"/>
          <w:kern w:val="0"/>
          <w:sz w:val="22"/>
        </w:rPr>
        <w:t>应收股利</w:t>
      </w:r>
      <w:r w:rsidRPr="001638DA">
        <w:rPr>
          <w:rFonts w:hint="eastAsia"/>
          <w:kern w:val="0"/>
          <w:sz w:val="22"/>
        </w:rPr>
        <w:t>,</w:t>
      </w:r>
      <w:r w:rsidRPr="001638DA">
        <w:rPr>
          <w:rFonts w:hint="eastAsia"/>
          <w:kern w:val="0"/>
          <w:sz w:val="22"/>
        </w:rPr>
        <w:t>是指企业由于投资活动产生的应收取的现金股利和应收取被投资单位分配的利润</w:t>
      </w:r>
      <w:r w:rsidRPr="001638DA">
        <w:rPr>
          <w:rFonts w:hint="eastAsia"/>
          <w:kern w:val="0"/>
          <w:sz w:val="22"/>
        </w:rPr>
        <w:t>.</w:t>
      </w:r>
    </w:p>
    <w:p w:rsidR="001638DA" w:rsidRDefault="001638DA" w:rsidP="001638DA">
      <w:pPr>
        <w:spacing w:line="360" w:lineRule="auto"/>
        <w:ind w:firstLineChars="200" w:firstLine="440"/>
        <w:rPr>
          <w:rFonts w:hint="eastAsia"/>
          <w:kern w:val="0"/>
          <w:sz w:val="22"/>
        </w:rPr>
      </w:pPr>
      <w:r w:rsidRPr="001638DA">
        <w:rPr>
          <w:rFonts w:hint="eastAsia"/>
          <w:kern w:val="0"/>
          <w:sz w:val="22"/>
        </w:rPr>
        <w:t>对于应收股利的发生和收回情况</w:t>
      </w:r>
      <w:r w:rsidRPr="001638DA">
        <w:rPr>
          <w:rFonts w:hint="eastAsia"/>
          <w:kern w:val="0"/>
          <w:sz w:val="22"/>
        </w:rPr>
        <w:t>,</w:t>
      </w:r>
      <w:r w:rsidRPr="001638DA">
        <w:rPr>
          <w:rFonts w:hint="eastAsia"/>
          <w:kern w:val="0"/>
          <w:sz w:val="22"/>
        </w:rPr>
        <w:t>应单独设置“应收股利”账户进行核算</w:t>
      </w:r>
      <w:r w:rsidRPr="001638DA">
        <w:rPr>
          <w:rFonts w:hint="eastAsia"/>
          <w:kern w:val="0"/>
          <w:sz w:val="22"/>
        </w:rPr>
        <w:t>.</w:t>
      </w:r>
      <w:r w:rsidRPr="001638DA">
        <w:rPr>
          <w:rFonts w:hint="eastAsia"/>
          <w:kern w:val="0"/>
          <w:sz w:val="22"/>
        </w:rPr>
        <w:t>应收股利产生时</w:t>
      </w:r>
      <w:r w:rsidRPr="001638DA">
        <w:rPr>
          <w:rFonts w:hint="eastAsia"/>
          <w:kern w:val="0"/>
          <w:sz w:val="22"/>
        </w:rPr>
        <w:t>,</w:t>
      </w:r>
      <w:r w:rsidRPr="001638DA">
        <w:rPr>
          <w:rFonts w:hint="eastAsia"/>
          <w:kern w:val="0"/>
          <w:sz w:val="22"/>
        </w:rPr>
        <w:t>记入“应收股利”账户的借方</w:t>
      </w:r>
      <w:r w:rsidRPr="001638DA">
        <w:rPr>
          <w:rFonts w:hint="eastAsia"/>
          <w:kern w:val="0"/>
          <w:sz w:val="22"/>
        </w:rPr>
        <w:t>,</w:t>
      </w:r>
      <w:r w:rsidRPr="001638DA">
        <w:rPr>
          <w:rFonts w:hint="eastAsia"/>
          <w:kern w:val="0"/>
          <w:sz w:val="22"/>
        </w:rPr>
        <w:t>收回应收股利则记入“应收股利”账户的贷方</w:t>
      </w:r>
      <w:r w:rsidRPr="001638DA">
        <w:rPr>
          <w:rFonts w:hint="eastAsia"/>
          <w:kern w:val="0"/>
          <w:sz w:val="22"/>
        </w:rPr>
        <w:t>.</w:t>
      </w:r>
      <w:r w:rsidRPr="001638DA">
        <w:rPr>
          <w:rFonts w:hint="eastAsia"/>
          <w:kern w:val="0"/>
          <w:sz w:val="22"/>
        </w:rPr>
        <w:t>本账户可以按照被投资单位设置明细账户</w:t>
      </w:r>
      <w:r w:rsidRPr="001638DA">
        <w:rPr>
          <w:rFonts w:hint="eastAsia"/>
          <w:kern w:val="0"/>
          <w:sz w:val="22"/>
        </w:rPr>
        <w:t>,</w:t>
      </w:r>
      <w:r w:rsidRPr="001638DA">
        <w:rPr>
          <w:rFonts w:hint="eastAsia"/>
          <w:kern w:val="0"/>
          <w:sz w:val="22"/>
        </w:rPr>
        <w:t>进行明细核算</w:t>
      </w:r>
      <w:r w:rsidRPr="001638DA">
        <w:rPr>
          <w:rFonts w:hint="eastAsia"/>
          <w:kern w:val="0"/>
          <w:sz w:val="22"/>
        </w:rPr>
        <w:t>.</w:t>
      </w:r>
    </w:p>
    <w:p w:rsidR="001638DA" w:rsidRDefault="001638DA" w:rsidP="005B5170">
      <w:pPr>
        <w:spacing w:line="360" w:lineRule="auto"/>
        <w:ind w:firstLineChars="200" w:firstLine="440"/>
        <w:rPr>
          <w:rFonts w:hint="eastAsia"/>
          <w:kern w:val="0"/>
          <w:sz w:val="22"/>
        </w:rPr>
      </w:pPr>
    </w:p>
    <w:p w:rsidR="001638DA" w:rsidRPr="001638DA" w:rsidRDefault="001638DA" w:rsidP="001638DA">
      <w:pPr>
        <w:spacing w:line="360" w:lineRule="auto"/>
        <w:ind w:firstLineChars="200" w:firstLine="482"/>
        <w:rPr>
          <w:rFonts w:hint="eastAsia"/>
          <w:b/>
          <w:kern w:val="0"/>
          <w:sz w:val="24"/>
        </w:rPr>
      </w:pPr>
      <w:r w:rsidRPr="001638DA">
        <w:rPr>
          <w:rFonts w:hint="eastAsia"/>
          <w:b/>
          <w:kern w:val="0"/>
          <w:sz w:val="24"/>
        </w:rPr>
        <w:t xml:space="preserve">3.3.3  </w:t>
      </w:r>
      <w:r w:rsidRPr="001638DA">
        <w:rPr>
          <w:rFonts w:hint="eastAsia"/>
          <w:b/>
          <w:kern w:val="0"/>
          <w:sz w:val="24"/>
        </w:rPr>
        <w:t>应收利息</w:t>
      </w:r>
    </w:p>
    <w:p w:rsidR="001638DA" w:rsidRPr="001638DA" w:rsidRDefault="001638DA" w:rsidP="001638DA">
      <w:pPr>
        <w:spacing w:line="360" w:lineRule="auto"/>
        <w:ind w:firstLineChars="200" w:firstLine="440"/>
        <w:rPr>
          <w:rFonts w:hint="eastAsia"/>
          <w:kern w:val="0"/>
          <w:sz w:val="22"/>
        </w:rPr>
      </w:pPr>
      <w:r w:rsidRPr="001638DA">
        <w:rPr>
          <w:rFonts w:hint="eastAsia"/>
          <w:kern w:val="0"/>
          <w:sz w:val="22"/>
        </w:rPr>
        <w:t>应收利息</w:t>
      </w:r>
      <w:r w:rsidRPr="001638DA">
        <w:rPr>
          <w:rFonts w:hint="eastAsia"/>
          <w:kern w:val="0"/>
          <w:sz w:val="22"/>
        </w:rPr>
        <w:t>,</w:t>
      </w:r>
      <w:r w:rsidRPr="001638DA">
        <w:rPr>
          <w:rFonts w:hint="eastAsia"/>
          <w:kern w:val="0"/>
          <w:sz w:val="22"/>
        </w:rPr>
        <w:t>是指企业交易性金融资产、持有至到期投资和可供出售金融资产、发放贷款</w:t>
      </w:r>
      <w:r w:rsidRPr="001638DA">
        <w:rPr>
          <w:rFonts w:hint="eastAsia"/>
          <w:kern w:val="0"/>
          <w:sz w:val="22"/>
        </w:rPr>
        <w:t>等应收取的利息</w:t>
      </w:r>
      <w:r w:rsidRPr="001638DA">
        <w:rPr>
          <w:rFonts w:hint="eastAsia"/>
          <w:kern w:val="0"/>
          <w:sz w:val="22"/>
        </w:rPr>
        <w:t>.</w:t>
      </w:r>
    </w:p>
    <w:p w:rsidR="001638DA" w:rsidRDefault="001638DA" w:rsidP="001638DA">
      <w:pPr>
        <w:spacing w:line="360" w:lineRule="auto"/>
        <w:ind w:firstLineChars="200" w:firstLine="440"/>
        <w:rPr>
          <w:rFonts w:hint="eastAsia"/>
          <w:kern w:val="0"/>
          <w:sz w:val="22"/>
        </w:rPr>
      </w:pPr>
      <w:r w:rsidRPr="001638DA">
        <w:rPr>
          <w:rFonts w:hint="eastAsia"/>
          <w:kern w:val="0"/>
          <w:sz w:val="22"/>
        </w:rPr>
        <w:t>对于应收利息的发生和收回情况</w:t>
      </w:r>
      <w:r w:rsidRPr="001638DA">
        <w:rPr>
          <w:rFonts w:hint="eastAsia"/>
          <w:kern w:val="0"/>
          <w:sz w:val="22"/>
        </w:rPr>
        <w:t>,</w:t>
      </w:r>
      <w:r w:rsidRPr="001638DA">
        <w:rPr>
          <w:rFonts w:hint="eastAsia"/>
          <w:kern w:val="0"/>
          <w:sz w:val="22"/>
        </w:rPr>
        <w:t>应单独设置“应收利息”账户进行核算</w:t>
      </w:r>
      <w:r w:rsidRPr="001638DA">
        <w:rPr>
          <w:rFonts w:hint="eastAsia"/>
          <w:kern w:val="0"/>
          <w:sz w:val="22"/>
        </w:rPr>
        <w:t>.</w:t>
      </w:r>
      <w:r w:rsidRPr="001638DA">
        <w:rPr>
          <w:rFonts w:hint="eastAsia"/>
          <w:kern w:val="0"/>
          <w:sz w:val="22"/>
        </w:rPr>
        <w:t>应收利息产生时</w:t>
      </w:r>
      <w:r w:rsidRPr="001638DA">
        <w:rPr>
          <w:rFonts w:hint="eastAsia"/>
          <w:kern w:val="0"/>
          <w:sz w:val="22"/>
        </w:rPr>
        <w:t>,</w:t>
      </w:r>
      <w:r w:rsidRPr="001638DA">
        <w:rPr>
          <w:rFonts w:hint="eastAsia"/>
          <w:kern w:val="0"/>
          <w:sz w:val="22"/>
        </w:rPr>
        <w:t>记入“应收利息”账户的借方</w:t>
      </w:r>
      <w:r w:rsidRPr="001638DA">
        <w:rPr>
          <w:rFonts w:hint="eastAsia"/>
          <w:kern w:val="0"/>
          <w:sz w:val="22"/>
        </w:rPr>
        <w:t>,</w:t>
      </w:r>
      <w:r w:rsidRPr="001638DA">
        <w:rPr>
          <w:rFonts w:hint="eastAsia"/>
          <w:kern w:val="0"/>
          <w:sz w:val="22"/>
        </w:rPr>
        <w:t>收回应收利息则记入“应收利息”账户的贷方</w:t>
      </w:r>
      <w:r w:rsidRPr="001638DA">
        <w:rPr>
          <w:rFonts w:hint="eastAsia"/>
          <w:kern w:val="0"/>
          <w:sz w:val="22"/>
        </w:rPr>
        <w:t>.</w:t>
      </w:r>
      <w:r w:rsidRPr="001638DA">
        <w:rPr>
          <w:rFonts w:hint="eastAsia"/>
          <w:kern w:val="0"/>
          <w:sz w:val="22"/>
        </w:rPr>
        <w:t>本账户可以按照借款人或被投资单位设置明细账户</w:t>
      </w:r>
      <w:r w:rsidRPr="001638DA">
        <w:rPr>
          <w:rFonts w:hint="eastAsia"/>
          <w:kern w:val="0"/>
          <w:sz w:val="22"/>
        </w:rPr>
        <w:t>,</w:t>
      </w:r>
      <w:r w:rsidRPr="001638DA">
        <w:rPr>
          <w:rFonts w:hint="eastAsia"/>
          <w:kern w:val="0"/>
          <w:sz w:val="22"/>
        </w:rPr>
        <w:t>进行明细核算</w:t>
      </w:r>
      <w:r w:rsidRPr="001638DA">
        <w:rPr>
          <w:rFonts w:hint="eastAsia"/>
          <w:kern w:val="0"/>
          <w:sz w:val="22"/>
        </w:rPr>
        <w:t>.</w:t>
      </w:r>
    </w:p>
    <w:p w:rsidR="001638DA" w:rsidRDefault="001638DA" w:rsidP="005B5170">
      <w:pPr>
        <w:spacing w:line="360" w:lineRule="auto"/>
        <w:ind w:firstLineChars="200" w:firstLine="440"/>
        <w:rPr>
          <w:rFonts w:hint="eastAsia"/>
          <w:kern w:val="0"/>
          <w:sz w:val="22"/>
        </w:rPr>
      </w:pPr>
    </w:p>
    <w:p w:rsidR="001638DA" w:rsidRPr="001638DA" w:rsidRDefault="001638DA" w:rsidP="001638DA">
      <w:pPr>
        <w:spacing w:line="360" w:lineRule="auto"/>
        <w:ind w:firstLineChars="200" w:firstLine="482"/>
        <w:rPr>
          <w:rFonts w:hint="eastAsia"/>
          <w:b/>
          <w:kern w:val="0"/>
          <w:sz w:val="24"/>
        </w:rPr>
      </w:pPr>
      <w:r w:rsidRPr="001638DA">
        <w:rPr>
          <w:rFonts w:hint="eastAsia"/>
          <w:b/>
          <w:kern w:val="0"/>
          <w:sz w:val="24"/>
        </w:rPr>
        <w:t xml:space="preserve">3.3.4  </w:t>
      </w:r>
      <w:r w:rsidRPr="001638DA">
        <w:rPr>
          <w:rFonts w:hint="eastAsia"/>
          <w:b/>
          <w:kern w:val="0"/>
          <w:sz w:val="24"/>
        </w:rPr>
        <w:t>其他应收款</w:t>
      </w:r>
    </w:p>
    <w:p w:rsidR="001638DA" w:rsidRDefault="001638DA" w:rsidP="001638DA">
      <w:pPr>
        <w:spacing w:line="360" w:lineRule="auto"/>
        <w:ind w:firstLineChars="200" w:firstLine="440"/>
        <w:rPr>
          <w:rFonts w:hint="eastAsia"/>
          <w:kern w:val="0"/>
          <w:sz w:val="22"/>
        </w:rPr>
      </w:pPr>
      <w:r w:rsidRPr="001638DA">
        <w:rPr>
          <w:rFonts w:hint="eastAsia"/>
          <w:kern w:val="0"/>
          <w:sz w:val="22"/>
        </w:rPr>
        <w:lastRenderedPageBreak/>
        <w:t>其他应收款</w:t>
      </w:r>
      <w:r w:rsidRPr="001638DA">
        <w:rPr>
          <w:rFonts w:hint="eastAsia"/>
          <w:kern w:val="0"/>
          <w:sz w:val="22"/>
        </w:rPr>
        <w:t>,</w:t>
      </w:r>
      <w:r w:rsidRPr="001638DA">
        <w:rPr>
          <w:rFonts w:hint="eastAsia"/>
          <w:kern w:val="0"/>
          <w:sz w:val="22"/>
        </w:rPr>
        <w:t>是指除应收账款、应收票据和预付账款等以外的其他各种应收及预付款项</w:t>
      </w:r>
      <w:r w:rsidRPr="001638DA">
        <w:rPr>
          <w:rFonts w:hint="eastAsia"/>
          <w:kern w:val="0"/>
          <w:sz w:val="22"/>
        </w:rPr>
        <w:t>.</w:t>
      </w:r>
    </w:p>
    <w:p w:rsidR="001638DA" w:rsidRDefault="001638DA" w:rsidP="005B5170">
      <w:pPr>
        <w:spacing w:line="360" w:lineRule="auto"/>
        <w:ind w:firstLineChars="200" w:firstLine="440"/>
        <w:rPr>
          <w:rFonts w:hint="eastAsia"/>
          <w:kern w:val="0"/>
          <w:sz w:val="22"/>
        </w:rPr>
      </w:pPr>
      <w:r>
        <w:rPr>
          <w:rFonts w:hint="eastAsia"/>
          <w:kern w:val="0"/>
          <w:sz w:val="22"/>
        </w:rPr>
        <w:t>1.</w:t>
      </w:r>
      <w:r>
        <w:rPr>
          <w:rFonts w:hint="eastAsia"/>
          <w:kern w:val="0"/>
          <w:sz w:val="22"/>
        </w:rPr>
        <w:t>备用金的核算</w:t>
      </w:r>
    </w:p>
    <w:p w:rsidR="001638DA" w:rsidRPr="001638DA" w:rsidRDefault="001638DA" w:rsidP="001638DA">
      <w:pPr>
        <w:spacing w:line="360" w:lineRule="auto"/>
        <w:ind w:firstLineChars="200" w:firstLine="440"/>
        <w:rPr>
          <w:rFonts w:hint="eastAsia"/>
          <w:kern w:val="0"/>
          <w:sz w:val="22"/>
        </w:rPr>
      </w:pPr>
      <w:r w:rsidRPr="001638DA">
        <w:rPr>
          <w:rFonts w:hint="eastAsia"/>
          <w:kern w:val="0"/>
          <w:sz w:val="22"/>
        </w:rPr>
        <w:t>备用金</w:t>
      </w:r>
      <w:r w:rsidRPr="001638DA">
        <w:rPr>
          <w:rFonts w:hint="eastAsia"/>
          <w:kern w:val="0"/>
          <w:sz w:val="22"/>
        </w:rPr>
        <w:t>,</w:t>
      </w:r>
      <w:r w:rsidRPr="001638DA">
        <w:rPr>
          <w:rFonts w:hint="eastAsia"/>
          <w:kern w:val="0"/>
          <w:sz w:val="22"/>
        </w:rPr>
        <w:t>是指企业财会部门单独拨付给企业内部各部门或报账单位作差旅费、零星采购或零星开支及其他业务上必需的周转资金</w:t>
      </w:r>
      <w:r w:rsidRPr="001638DA">
        <w:rPr>
          <w:rFonts w:hint="eastAsia"/>
          <w:kern w:val="0"/>
          <w:sz w:val="22"/>
        </w:rPr>
        <w:t>.</w:t>
      </w:r>
    </w:p>
    <w:p w:rsidR="005B5170" w:rsidRPr="001638DA" w:rsidRDefault="001638DA" w:rsidP="001638DA">
      <w:pPr>
        <w:spacing w:line="360" w:lineRule="auto"/>
        <w:ind w:firstLineChars="200" w:firstLine="440"/>
        <w:rPr>
          <w:rFonts w:hint="eastAsia"/>
          <w:kern w:val="0"/>
          <w:sz w:val="22"/>
        </w:rPr>
      </w:pPr>
      <w:r w:rsidRPr="001638DA">
        <w:rPr>
          <w:rFonts w:hint="eastAsia"/>
          <w:kern w:val="0"/>
          <w:sz w:val="22"/>
        </w:rPr>
        <w:t>备用金的核算</w:t>
      </w:r>
      <w:r w:rsidRPr="001638DA">
        <w:rPr>
          <w:rFonts w:hint="eastAsia"/>
          <w:kern w:val="0"/>
          <w:sz w:val="22"/>
        </w:rPr>
        <w:t>,</w:t>
      </w:r>
      <w:r w:rsidRPr="001638DA">
        <w:rPr>
          <w:rFonts w:hint="eastAsia"/>
          <w:kern w:val="0"/>
          <w:sz w:val="22"/>
        </w:rPr>
        <w:t>可通过“其他应收款”账户核算</w:t>
      </w:r>
      <w:r w:rsidRPr="001638DA">
        <w:rPr>
          <w:rFonts w:hint="eastAsia"/>
          <w:kern w:val="0"/>
          <w:sz w:val="22"/>
        </w:rPr>
        <w:t>,</w:t>
      </w:r>
      <w:r w:rsidRPr="001638DA">
        <w:rPr>
          <w:rFonts w:hint="eastAsia"/>
          <w:kern w:val="0"/>
          <w:sz w:val="22"/>
        </w:rPr>
        <w:t>也可单独设置“备用金”账户</w:t>
      </w:r>
      <w:r w:rsidRPr="001638DA">
        <w:rPr>
          <w:rFonts w:hint="eastAsia"/>
          <w:kern w:val="0"/>
          <w:sz w:val="22"/>
        </w:rPr>
        <w:t>.</w:t>
      </w:r>
      <w:r w:rsidRPr="001638DA">
        <w:rPr>
          <w:rFonts w:hint="eastAsia"/>
          <w:kern w:val="0"/>
          <w:sz w:val="22"/>
        </w:rPr>
        <w:t>它属于资产类账户</w:t>
      </w:r>
      <w:r w:rsidRPr="001638DA">
        <w:rPr>
          <w:rFonts w:hint="eastAsia"/>
          <w:kern w:val="0"/>
          <w:sz w:val="22"/>
        </w:rPr>
        <w:t>,</w:t>
      </w:r>
      <w:r w:rsidRPr="001638DA">
        <w:rPr>
          <w:rFonts w:hint="eastAsia"/>
          <w:kern w:val="0"/>
          <w:sz w:val="22"/>
        </w:rPr>
        <w:t>借方登记增加数</w:t>
      </w:r>
      <w:r w:rsidRPr="001638DA">
        <w:rPr>
          <w:rFonts w:hint="eastAsia"/>
          <w:kern w:val="0"/>
          <w:sz w:val="22"/>
        </w:rPr>
        <w:t>,</w:t>
      </w:r>
      <w:r w:rsidRPr="001638DA">
        <w:rPr>
          <w:rFonts w:hint="eastAsia"/>
          <w:kern w:val="0"/>
          <w:sz w:val="22"/>
        </w:rPr>
        <w:t>贷方登记减少数</w:t>
      </w:r>
      <w:r w:rsidRPr="001638DA">
        <w:rPr>
          <w:rFonts w:hint="eastAsia"/>
          <w:kern w:val="0"/>
          <w:sz w:val="22"/>
        </w:rPr>
        <w:t>,</w:t>
      </w:r>
      <w:r w:rsidRPr="001638DA">
        <w:rPr>
          <w:rFonts w:hint="eastAsia"/>
          <w:kern w:val="0"/>
          <w:sz w:val="22"/>
        </w:rPr>
        <w:t>余额表示库存的备用金数额</w:t>
      </w:r>
      <w:r w:rsidRPr="001638DA">
        <w:rPr>
          <w:rFonts w:hint="eastAsia"/>
          <w:kern w:val="0"/>
          <w:sz w:val="22"/>
        </w:rPr>
        <w:t>,</w:t>
      </w:r>
      <w:r w:rsidRPr="001638DA">
        <w:rPr>
          <w:rFonts w:hint="eastAsia"/>
          <w:kern w:val="0"/>
          <w:sz w:val="22"/>
        </w:rPr>
        <w:t>并按照领用单位或个人设明细分类账户核算</w:t>
      </w:r>
      <w:r w:rsidRPr="001638DA">
        <w:rPr>
          <w:rFonts w:hint="eastAsia"/>
          <w:kern w:val="0"/>
          <w:sz w:val="22"/>
        </w:rPr>
        <w:t>.</w:t>
      </w:r>
    </w:p>
    <w:p w:rsidR="005B5170" w:rsidRDefault="001638DA" w:rsidP="005B5170">
      <w:pPr>
        <w:spacing w:line="360" w:lineRule="auto"/>
        <w:ind w:firstLineChars="200" w:firstLine="440"/>
        <w:rPr>
          <w:rFonts w:hint="eastAsia"/>
          <w:kern w:val="0"/>
          <w:sz w:val="22"/>
        </w:rPr>
      </w:pPr>
      <w:r>
        <w:rPr>
          <w:rFonts w:hint="eastAsia"/>
          <w:kern w:val="0"/>
          <w:sz w:val="22"/>
        </w:rPr>
        <w:t>2.</w:t>
      </w:r>
      <w:r>
        <w:rPr>
          <w:rFonts w:hint="eastAsia"/>
          <w:kern w:val="0"/>
          <w:sz w:val="22"/>
        </w:rPr>
        <w:t>差旅费及其他核算</w:t>
      </w:r>
    </w:p>
    <w:p w:rsidR="001638DA" w:rsidRDefault="001638DA" w:rsidP="001638DA">
      <w:pPr>
        <w:spacing w:line="360" w:lineRule="auto"/>
        <w:ind w:firstLineChars="200" w:firstLine="440"/>
        <w:rPr>
          <w:rFonts w:hint="eastAsia"/>
          <w:kern w:val="0"/>
          <w:sz w:val="22"/>
        </w:rPr>
      </w:pPr>
      <w:r w:rsidRPr="001638DA">
        <w:rPr>
          <w:rFonts w:hint="eastAsia"/>
          <w:kern w:val="0"/>
          <w:sz w:val="22"/>
        </w:rPr>
        <w:t>单位内部的出差人员预支差旅费时</w:t>
      </w:r>
      <w:r w:rsidRPr="001638DA">
        <w:rPr>
          <w:rFonts w:hint="eastAsia"/>
          <w:kern w:val="0"/>
          <w:sz w:val="22"/>
        </w:rPr>
        <w:t>,</w:t>
      </w:r>
      <w:r w:rsidRPr="001638DA">
        <w:rPr>
          <w:rFonts w:hint="eastAsia"/>
          <w:kern w:val="0"/>
          <w:sz w:val="22"/>
        </w:rPr>
        <w:t>应单独设置“其他应收款”账户进行核算</w:t>
      </w:r>
      <w:r w:rsidRPr="001638DA">
        <w:rPr>
          <w:rFonts w:hint="eastAsia"/>
          <w:kern w:val="0"/>
          <w:sz w:val="22"/>
        </w:rPr>
        <w:t>.</w:t>
      </w:r>
      <w:r w:rsidRPr="001638DA">
        <w:rPr>
          <w:rFonts w:hint="eastAsia"/>
          <w:kern w:val="0"/>
          <w:sz w:val="22"/>
        </w:rPr>
        <w:t>付差旅费借款时</w:t>
      </w:r>
      <w:r w:rsidRPr="001638DA">
        <w:rPr>
          <w:rFonts w:hint="eastAsia"/>
          <w:kern w:val="0"/>
          <w:sz w:val="22"/>
        </w:rPr>
        <w:t>,</w:t>
      </w:r>
      <w:r w:rsidRPr="001638DA">
        <w:rPr>
          <w:rFonts w:hint="eastAsia"/>
          <w:kern w:val="0"/>
          <w:sz w:val="22"/>
        </w:rPr>
        <w:t>记入“其他应收款”账户的借方</w:t>
      </w:r>
      <w:r w:rsidRPr="001638DA">
        <w:rPr>
          <w:rFonts w:hint="eastAsia"/>
          <w:kern w:val="0"/>
          <w:sz w:val="22"/>
        </w:rPr>
        <w:t>;</w:t>
      </w:r>
      <w:r w:rsidRPr="001638DA">
        <w:rPr>
          <w:rFonts w:hint="eastAsia"/>
          <w:kern w:val="0"/>
          <w:sz w:val="22"/>
        </w:rPr>
        <w:t>当其出差返回报销差旅费时</w:t>
      </w:r>
      <w:r w:rsidRPr="001638DA">
        <w:rPr>
          <w:rFonts w:hint="eastAsia"/>
          <w:kern w:val="0"/>
          <w:sz w:val="22"/>
        </w:rPr>
        <w:t>,</w:t>
      </w:r>
      <w:r w:rsidRPr="001638DA">
        <w:rPr>
          <w:rFonts w:hint="eastAsia"/>
          <w:kern w:val="0"/>
          <w:sz w:val="22"/>
        </w:rPr>
        <w:t>按其</w:t>
      </w:r>
      <w:proofErr w:type="gramStart"/>
      <w:r w:rsidRPr="001638DA">
        <w:rPr>
          <w:rFonts w:hint="eastAsia"/>
          <w:kern w:val="0"/>
          <w:sz w:val="22"/>
        </w:rPr>
        <w:t>实际支出借记费用类</w:t>
      </w:r>
      <w:proofErr w:type="gramEnd"/>
      <w:r w:rsidRPr="001638DA">
        <w:rPr>
          <w:rFonts w:hint="eastAsia"/>
          <w:kern w:val="0"/>
          <w:sz w:val="22"/>
        </w:rPr>
        <w:t>账户</w:t>
      </w:r>
      <w:r w:rsidRPr="001638DA">
        <w:rPr>
          <w:rFonts w:hint="eastAsia"/>
          <w:kern w:val="0"/>
          <w:sz w:val="22"/>
        </w:rPr>
        <w:t>,</w:t>
      </w:r>
      <w:r w:rsidRPr="001638DA">
        <w:rPr>
          <w:rFonts w:hint="eastAsia"/>
          <w:kern w:val="0"/>
          <w:sz w:val="22"/>
        </w:rPr>
        <w:t>同时按其预支差旅费的金额记入“其他应收款”账户的贷方</w:t>
      </w:r>
      <w:r w:rsidRPr="001638DA">
        <w:rPr>
          <w:rFonts w:hint="eastAsia"/>
          <w:kern w:val="0"/>
          <w:sz w:val="22"/>
        </w:rPr>
        <w:t>,</w:t>
      </w:r>
      <w:r w:rsidRPr="001638DA">
        <w:rPr>
          <w:rFonts w:hint="eastAsia"/>
          <w:kern w:val="0"/>
          <w:sz w:val="22"/>
        </w:rPr>
        <w:t>借贷方差额为收到或补付的“库存现金”</w:t>
      </w:r>
      <w:r w:rsidRPr="001638DA">
        <w:rPr>
          <w:rFonts w:hint="eastAsia"/>
          <w:kern w:val="0"/>
          <w:sz w:val="22"/>
        </w:rPr>
        <w:t>.</w:t>
      </w:r>
      <w:r w:rsidRPr="001638DA">
        <w:rPr>
          <w:rFonts w:hint="eastAsia"/>
          <w:kern w:val="0"/>
          <w:sz w:val="22"/>
        </w:rPr>
        <w:t>此账户可以按照对方单位或个人设置明细账户</w:t>
      </w:r>
      <w:r w:rsidRPr="001638DA">
        <w:rPr>
          <w:rFonts w:hint="eastAsia"/>
          <w:kern w:val="0"/>
          <w:sz w:val="22"/>
        </w:rPr>
        <w:t>,</w:t>
      </w:r>
      <w:r w:rsidRPr="001638DA">
        <w:rPr>
          <w:rFonts w:hint="eastAsia"/>
          <w:kern w:val="0"/>
          <w:sz w:val="22"/>
        </w:rPr>
        <w:t>进行明细核算</w:t>
      </w:r>
      <w:r w:rsidRPr="001638DA">
        <w:rPr>
          <w:rFonts w:hint="eastAsia"/>
          <w:kern w:val="0"/>
          <w:sz w:val="22"/>
        </w:rPr>
        <w:t>.</w:t>
      </w:r>
    </w:p>
    <w:p w:rsidR="001638DA" w:rsidRDefault="001638DA" w:rsidP="005B5170">
      <w:pPr>
        <w:spacing w:line="360" w:lineRule="auto"/>
        <w:ind w:firstLineChars="200" w:firstLine="440"/>
        <w:rPr>
          <w:rFonts w:hint="eastAsia"/>
          <w:kern w:val="0"/>
          <w:sz w:val="22"/>
        </w:rPr>
      </w:pPr>
    </w:p>
    <w:p w:rsidR="001638DA" w:rsidRDefault="001638DA" w:rsidP="005B5170">
      <w:pPr>
        <w:spacing w:line="360" w:lineRule="auto"/>
        <w:ind w:firstLineChars="200" w:firstLine="440"/>
        <w:rPr>
          <w:rFonts w:hint="eastAsia"/>
          <w:kern w:val="0"/>
          <w:sz w:val="22"/>
        </w:rPr>
      </w:pPr>
    </w:p>
    <w:p w:rsidR="001638DA" w:rsidRDefault="001638DA" w:rsidP="005B5170">
      <w:pPr>
        <w:spacing w:line="360" w:lineRule="auto"/>
        <w:ind w:firstLineChars="200" w:firstLine="440"/>
        <w:rPr>
          <w:rFonts w:hint="eastAsia"/>
          <w:kern w:val="0"/>
          <w:sz w:val="22"/>
        </w:rPr>
      </w:pPr>
    </w:p>
    <w:p w:rsidR="001638DA" w:rsidRDefault="001638DA" w:rsidP="005B5170">
      <w:pPr>
        <w:spacing w:line="360" w:lineRule="auto"/>
        <w:ind w:firstLineChars="200" w:firstLine="440"/>
        <w:rPr>
          <w:rFonts w:hint="eastAsia"/>
          <w:kern w:val="0"/>
          <w:sz w:val="22"/>
        </w:rPr>
      </w:pPr>
    </w:p>
    <w:p w:rsidR="001638DA" w:rsidRDefault="001638DA" w:rsidP="005B5170">
      <w:pPr>
        <w:spacing w:line="360" w:lineRule="auto"/>
        <w:ind w:firstLineChars="200" w:firstLine="440"/>
        <w:rPr>
          <w:rFonts w:hint="eastAsia"/>
          <w:kern w:val="0"/>
          <w:sz w:val="22"/>
        </w:rPr>
      </w:pPr>
    </w:p>
    <w:p w:rsidR="005B5170" w:rsidRDefault="005B5170" w:rsidP="005B5170">
      <w:pPr>
        <w:spacing w:line="360" w:lineRule="auto"/>
        <w:ind w:firstLineChars="200" w:firstLine="440"/>
        <w:rPr>
          <w:kern w:val="0"/>
          <w:sz w:val="22"/>
        </w:rPr>
      </w:pPr>
    </w:p>
    <w:p w:rsidR="00590C34" w:rsidRDefault="00590C34"/>
    <w:sectPr w:rsidR="00590C3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603E"/>
    <w:rsid w:val="001638DA"/>
    <w:rsid w:val="00590C34"/>
    <w:rsid w:val="005B5170"/>
    <w:rsid w:val="007A603E"/>
    <w:rsid w:val="00F522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517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517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4999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591</Words>
  <Characters>3375</Characters>
  <Application>Microsoft Office Word</Application>
  <DocSecurity>0</DocSecurity>
  <Lines>28</Lines>
  <Paragraphs>7</Paragraphs>
  <ScaleCrop>false</ScaleCrop>
  <Company/>
  <LinksUpToDate>false</LinksUpToDate>
  <CharactersWithSpaces>3959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YYJY</dc:creator>
  <cp:keywords/>
  <dc:description/>
  <cp:lastModifiedBy>YYJY</cp:lastModifiedBy>
  <cp:revision>3</cp:revision>
  <dcterms:created xsi:type="dcterms:W3CDTF">2018-01-22T05:53:00Z</dcterms:created>
  <dcterms:modified xsi:type="dcterms:W3CDTF">2018-01-22T06:14:00Z</dcterms:modified>
</cp:coreProperties>
</file>