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A6E47" w:rsidRDefault="00FA6E47" w:rsidP="00FA6E47">
      <w:pPr>
        <w:spacing w:line="380" w:lineRule="exact"/>
        <w:jc w:val="center"/>
        <w:rPr>
          <w:b/>
          <w:sz w:val="28"/>
        </w:rPr>
      </w:pPr>
      <w:r>
        <w:rPr>
          <w:rFonts w:hint="eastAsia"/>
          <w:b/>
          <w:sz w:val="28"/>
        </w:rPr>
        <w:t>第十一章</w:t>
      </w:r>
      <w:r>
        <w:rPr>
          <w:b/>
          <w:sz w:val="28"/>
        </w:rPr>
        <w:t xml:space="preserve">  </w:t>
      </w:r>
      <w:r>
        <w:rPr>
          <w:rFonts w:hint="eastAsia"/>
          <w:b/>
          <w:sz w:val="28"/>
        </w:rPr>
        <w:t>知识产权法</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2"/>
        <w:rPr>
          <w:b/>
          <w:sz w:val="22"/>
        </w:rPr>
      </w:pPr>
      <w:r w:rsidRPr="00A10854">
        <w:rPr>
          <w:rFonts w:hint="eastAsia"/>
          <w:b/>
          <w:sz w:val="22"/>
          <w:highlight w:val="yellow"/>
        </w:rPr>
        <w:t>一、学习目标</w:t>
      </w:r>
    </w:p>
    <w:p w:rsidR="00FA6E47" w:rsidRDefault="00FA6E47" w:rsidP="00FA6E47">
      <w:pPr>
        <w:spacing w:line="380" w:lineRule="exact"/>
        <w:ind w:firstLineChars="200" w:firstLine="440"/>
        <w:rPr>
          <w:sz w:val="22"/>
        </w:rPr>
      </w:pPr>
      <w:r w:rsidRPr="005A45F5">
        <w:rPr>
          <w:rFonts w:hint="eastAsia"/>
          <w:sz w:val="22"/>
        </w:rPr>
        <w:t>通过本章的学习，学生应重点掌握知识产权的基本特征，专利权、商标权的主体、客体和内容，商标注册方法，商标注册条件，授予专利的条件，以及侵犯商标专用权、专利权的法律责任</w:t>
      </w:r>
      <w:r w:rsidRPr="005A45F5">
        <w:rPr>
          <w:rFonts w:hint="eastAsia"/>
          <w:sz w:val="22"/>
        </w:rPr>
        <w:t>;</w:t>
      </w:r>
      <w:r w:rsidRPr="005A45F5">
        <w:rPr>
          <w:rFonts w:hint="eastAsia"/>
          <w:sz w:val="22"/>
        </w:rPr>
        <w:t>了解我国商标法、专利法的历史沿革，商标注册程序以及商标的使用管理，取得专利权的程序等。</w:t>
      </w:r>
    </w:p>
    <w:p w:rsidR="00FA6E47" w:rsidRPr="005A45F5" w:rsidRDefault="00FA6E47" w:rsidP="00FA6E47">
      <w:pPr>
        <w:spacing w:line="380" w:lineRule="exact"/>
        <w:ind w:firstLineChars="200" w:firstLine="440"/>
        <w:rPr>
          <w:sz w:val="22"/>
        </w:rPr>
      </w:pPr>
    </w:p>
    <w:p w:rsidR="00FA6E47" w:rsidRDefault="00FA6E47" w:rsidP="00FA6E47">
      <w:pPr>
        <w:spacing w:line="380" w:lineRule="exact"/>
        <w:ind w:firstLineChars="200" w:firstLine="442"/>
        <w:rPr>
          <w:b/>
          <w:sz w:val="22"/>
        </w:rPr>
      </w:pPr>
      <w:r w:rsidRPr="00A10854">
        <w:rPr>
          <w:rFonts w:hint="eastAsia"/>
          <w:b/>
          <w:sz w:val="22"/>
          <w:highlight w:val="yellow"/>
        </w:rPr>
        <w:t>二、组织教学</w:t>
      </w:r>
    </w:p>
    <w:p w:rsidR="00FA6E47" w:rsidRDefault="00FA6E47" w:rsidP="00FA6E47">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FA6E47" w:rsidRDefault="00FA6E47" w:rsidP="00FA6E47">
      <w:pPr>
        <w:spacing w:line="380" w:lineRule="exact"/>
        <w:ind w:firstLineChars="200" w:firstLine="440"/>
        <w:rPr>
          <w:sz w:val="22"/>
        </w:rPr>
      </w:pPr>
      <w:r>
        <w:rPr>
          <w:rFonts w:hint="eastAsia"/>
          <w:sz w:val="22"/>
        </w:rPr>
        <w:t>上课铃响，教师宣布上课，师生问好。</w:t>
      </w:r>
    </w:p>
    <w:p w:rsidR="00FA6E47" w:rsidRDefault="00FA6E47" w:rsidP="00FA6E47">
      <w:pPr>
        <w:spacing w:line="380" w:lineRule="exact"/>
        <w:ind w:firstLineChars="200" w:firstLine="440"/>
        <w:rPr>
          <w:sz w:val="22"/>
        </w:rPr>
      </w:pPr>
      <w:r>
        <w:rPr>
          <w:rFonts w:hint="eastAsia"/>
          <w:sz w:val="22"/>
        </w:rPr>
        <w:t>教师检查人数，查找缺席学生及原因。</w:t>
      </w:r>
    </w:p>
    <w:p w:rsidR="00FA6E47" w:rsidRDefault="00FA6E47" w:rsidP="00FA6E47">
      <w:pPr>
        <w:spacing w:line="380" w:lineRule="exact"/>
        <w:rPr>
          <w:sz w:val="22"/>
        </w:rPr>
      </w:pPr>
    </w:p>
    <w:p w:rsidR="00FA6E47" w:rsidRDefault="00FA6E47" w:rsidP="00FA6E47">
      <w:pPr>
        <w:spacing w:line="380" w:lineRule="exact"/>
        <w:ind w:firstLineChars="200" w:firstLine="442"/>
        <w:rPr>
          <w:b/>
          <w:sz w:val="22"/>
        </w:rPr>
      </w:pPr>
      <w:r w:rsidRPr="00A10854">
        <w:rPr>
          <w:rFonts w:hint="eastAsia"/>
          <w:b/>
          <w:sz w:val="22"/>
          <w:highlight w:val="yellow"/>
        </w:rPr>
        <w:t>三、课堂导入</w:t>
      </w:r>
    </w:p>
    <w:p w:rsidR="00FA6E47" w:rsidRPr="005A45F5" w:rsidRDefault="00FA6E47" w:rsidP="00FA6E47">
      <w:pPr>
        <w:spacing w:line="380" w:lineRule="exact"/>
        <w:ind w:firstLineChars="200" w:firstLine="440"/>
        <w:rPr>
          <w:sz w:val="22"/>
        </w:rPr>
      </w:pPr>
      <w:r w:rsidRPr="005A45F5">
        <w:rPr>
          <w:rFonts w:hint="eastAsia"/>
          <w:sz w:val="22"/>
        </w:rPr>
        <w:t>王某于</w:t>
      </w:r>
      <w:r w:rsidRPr="005A45F5">
        <w:rPr>
          <w:rFonts w:hint="eastAsia"/>
          <w:sz w:val="22"/>
        </w:rPr>
        <w:t>2016</w:t>
      </w:r>
      <w:r w:rsidRPr="005A45F5">
        <w:rPr>
          <w:rFonts w:hint="eastAsia"/>
          <w:sz w:val="22"/>
        </w:rPr>
        <w:t>年</w:t>
      </w:r>
      <w:r w:rsidRPr="005A45F5">
        <w:rPr>
          <w:rFonts w:hint="eastAsia"/>
          <w:sz w:val="22"/>
        </w:rPr>
        <w:t>J</w:t>
      </w:r>
      <w:proofErr w:type="gramStart"/>
      <w:r w:rsidRPr="005A45F5">
        <w:rPr>
          <w:rFonts w:hint="eastAsia"/>
          <w:sz w:val="22"/>
        </w:rPr>
        <w:t>月获得</w:t>
      </w:r>
      <w:proofErr w:type="gramEnd"/>
      <w:r w:rsidRPr="005A45F5">
        <w:rPr>
          <w:rFonts w:hint="eastAsia"/>
          <w:sz w:val="22"/>
        </w:rPr>
        <w:t>一项实用新型专利，同年</w:t>
      </w:r>
      <w:r w:rsidRPr="005A45F5">
        <w:rPr>
          <w:rFonts w:hint="eastAsia"/>
          <w:sz w:val="22"/>
        </w:rPr>
        <w:t>9</w:t>
      </w:r>
      <w:r w:rsidRPr="005A45F5">
        <w:rPr>
          <w:rFonts w:hint="eastAsia"/>
          <w:sz w:val="22"/>
        </w:rPr>
        <w:t>月王某在市场上发现了侵犯其专利权的产品，该产品注明的生产厂商为甲厂。王某于是与该生产厂家甲厂联系，但甲厂说此产品乃该厂设计员自行设计研究的，且此产品与王某的专利产品并不完全相同。王某拿来专利文件与其对比，经对比发现，甲厂的产品除包括王某专利产品的全部</w:t>
      </w:r>
      <w:r w:rsidRPr="005A45F5">
        <w:rPr>
          <w:rFonts w:hint="eastAsia"/>
          <w:sz w:val="22"/>
        </w:rPr>
        <w:t>3</w:t>
      </w:r>
      <w:r w:rsidRPr="005A45F5">
        <w:rPr>
          <w:rFonts w:hint="eastAsia"/>
          <w:sz w:val="22"/>
        </w:rPr>
        <w:t>个技术特征外，还有</w:t>
      </w:r>
      <w:r w:rsidRPr="005A45F5">
        <w:rPr>
          <w:rFonts w:hint="eastAsia"/>
          <w:sz w:val="22"/>
        </w:rPr>
        <w:t>2</w:t>
      </w:r>
      <w:r w:rsidRPr="005A45F5">
        <w:rPr>
          <w:rFonts w:hint="eastAsia"/>
          <w:sz w:val="22"/>
        </w:rPr>
        <w:t>项特有技术特征。因此，甲厂认为自己的产品与王某的专利产品是两个不同的产品，不存在侵权的问题。由于双方意见不能达成一致，最终王某将该生产厂家甲厂告上法庭。</w:t>
      </w:r>
    </w:p>
    <w:p w:rsidR="00FA6E47" w:rsidRDefault="00FA6E47" w:rsidP="00FA6E47">
      <w:pPr>
        <w:spacing w:line="380" w:lineRule="exact"/>
        <w:ind w:firstLineChars="200" w:firstLine="440"/>
        <w:rPr>
          <w:sz w:val="22"/>
        </w:rPr>
      </w:pPr>
      <w:r w:rsidRPr="005A45F5">
        <w:rPr>
          <w:rFonts w:hint="eastAsia"/>
          <w:sz w:val="22"/>
        </w:rPr>
        <w:t>问题</w:t>
      </w:r>
      <w:r w:rsidRPr="005A45F5">
        <w:rPr>
          <w:rFonts w:hint="eastAsia"/>
          <w:sz w:val="22"/>
        </w:rPr>
        <w:t>:</w:t>
      </w:r>
      <w:proofErr w:type="gramStart"/>
      <w:r w:rsidRPr="005A45F5">
        <w:rPr>
          <w:rFonts w:hint="eastAsia"/>
          <w:sz w:val="22"/>
        </w:rPr>
        <w:t>甲生产</w:t>
      </w:r>
      <w:proofErr w:type="gramEnd"/>
      <w:r w:rsidRPr="005A45F5">
        <w:rPr>
          <w:rFonts w:hint="eastAsia"/>
          <w:sz w:val="22"/>
        </w:rPr>
        <w:t>厂家的行为是否构成侵权</w:t>
      </w:r>
      <w:r w:rsidRPr="005A45F5">
        <w:rPr>
          <w:rFonts w:hint="eastAsia"/>
          <w:sz w:val="22"/>
        </w:rPr>
        <w:t>?</w:t>
      </w:r>
      <w:r w:rsidRPr="005A45F5">
        <w:rPr>
          <w:rFonts w:hint="eastAsia"/>
          <w:sz w:val="22"/>
        </w:rPr>
        <w:t>为什么</w:t>
      </w:r>
      <w:r w:rsidRPr="005A45F5">
        <w:rPr>
          <w:rFonts w:hint="eastAsia"/>
          <w:sz w:val="22"/>
        </w:rPr>
        <w:t>?</w:t>
      </w:r>
    </w:p>
    <w:p w:rsidR="00FA6E47" w:rsidRDefault="00FA6E47" w:rsidP="00FA6E47">
      <w:pPr>
        <w:spacing w:line="380" w:lineRule="exact"/>
        <w:ind w:firstLineChars="200" w:firstLine="440"/>
        <w:rPr>
          <w:sz w:val="22"/>
        </w:rPr>
      </w:pPr>
    </w:p>
    <w:p w:rsidR="00FA6E47" w:rsidRPr="00BB3AF4" w:rsidRDefault="00FA6E47" w:rsidP="00FA6E47">
      <w:pPr>
        <w:spacing w:line="380" w:lineRule="exact"/>
        <w:ind w:firstLineChars="200" w:firstLine="442"/>
        <w:rPr>
          <w:b/>
          <w:sz w:val="22"/>
        </w:rPr>
      </w:pPr>
      <w:r w:rsidRPr="00A10854">
        <w:rPr>
          <w:rFonts w:hint="eastAsia"/>
          <w:b/>
          <w:sz w:val="22"/>
          <w:highlight w:val="yellow"/>
        </w:rPr>
        <w:t>四、讲授新课</w:t>
      </w:r>
    </w:p>
    <w:p w:rsidR="00FA6E47" w:rsidRDefault="00FA6E47" w:rsidP="00FA6E47">
      <w:pPr>
        <w:spacing w:line="380" w:lineRule="exact"/>
        <w:jc w:val="center"/>
        <w:rPr>
          <w:b/>
          <w:sz w:val="32"/>
          <w:szCs w:val="32"/>
        </w:rPr>
      </w:pPr>
    </w:p>
    <w:p w:rsidR="00FA6E47" w:rsidRPr="00BB3AF4" w:rsidRDefault="00FA6E47" w:rsidP="00FA6E47">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知识产权</w:t>
      </w:r>
      <w:r w:rsidRPr="00BB3AF4">
        <w:rPr>
          <w:rFonts w:hint="eastAsia"/>
          <w:b/>
          <w:sz w:val="28"/>
          <w:szCs w:val="32"/>
        </w:rPr>
        <w:t>概述</w:t>
      </w:r>
    </w:p>
    <w:p w:rsidR="00FA6E47" w:rsidRPr="005A45F5" w:rsidRDefault="00FA6E47" w:rsidP="00FA6E47">
      <w:pPr>
        <w:spacing w:line="380" w:lineRule="exact"/>
        <w:ind w:firstLineChars="200" w:firstLine="440"/>
        <w:rPr>
          <w:sz w:val="22"/>
        </w:rPr>
      </w:pPr>
    </w:p>
    <w:p w:rsidR="00FA6E47" w:rsidRPr="005A45F5" w:rsidRDefault="00FA6E47" w:rsidP="00FA6E47">
      <w:pPr>
        <w:spacing w:line="380" w:lineRule="exact"/>
        <w:ind w:firstLineChars="200" w:firstLine="442"/>
        <w:rPr>
          <w:b/>
          <w:sz w:val="22"/>
        </w:rPr>
      </w:pPr>
      <w:r w:rsidRPr="005A45F5">
        <w:rPr>
          <w:rFonts w:hint="eastAsia"/>
          <w:b/>
          <w:sz w:val="22"/>
        </w:rPr>
        <w:t>一、知识产权的概念与范围</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（一）知识产权的概念</w:t>
      </w:r>
    </w:p>
    <w:p w:rsidR="00FA6E47" w:rsidRPr="005A45F5" w:rsidRDefault="00FA6E47" w:rsidP="00FA6E47">
      <w:pPr>
        <w:spacing w:line="380" w:lineRule="exact"/>
        <w:ind w:firstLineChars="200" w:firstLine="440"/>
        <w:rPr>
          <w:sz w:val="22"/>
        </w:rPr>
      </w:pPr>
      <w:r w:rsidRPr="005A45F5">
        <w:rPr>
          <w:rFonts w:hint="eastAsia"/>
          <w:sz w:val="22"/>
        </w:rPr>
        <w:t>知识产权是人们基于自己的智力活动创造的成果和经营管理活动中的标记、信誉而依法享有的权利。可以说，知识产权是人们因智力成果而依法享有的专有权利。</w:t>
      </w:r>
    </w:p>
    <w:p w:rsidR="00FA6E47" w:rsidRDefault="00FA6E47" w:rsidP="00FA6E47">
      <w:pPr>
        <w:spacing w:line="380" w:lineRule="exact"/>
        <w:ind w:firstLineChars="200" w:firstLine="440"/>
        <w:rPr>
          <w:sz w:val="22"/>
        </w:rPr>
      </w:pPr>
      <w:r>
        <w:rPr>
          <w:rFonts w:hint="eastAsia"/>
          <w:sz w:val="22"/>
        </w:rPr>
        <w:t>（二）知识产权的范围</w:t>
      </w:r>
    </w:p>
    <w:p w:rsidR="00FA6E47" w:rsidRDefault="00FA6E47" w:rsidP="00FA6E47">
      <w:pPr>
        <w:spacing w:line="380" w:lineRule="exact"/>
        <w:ind w:firstLineChars="200" w:firstLine="440"/>
        <w:rPr>
          <w:sz w:val="22"/>
        </w:rPr>
      </w:pPr>
      <w:r w:rsidRPr="005A45F5">
        <w:rPr>
          <w:rFonts w:hint="eastAsia"/>
          <w:sz w:val="22"/>
        </w:rPr>
        <w:lastRenderedPageBreak/>
        <w:t>知识产权有广义和狭义之分。广义的知识产权包括著作权、邻接权、商标权、商号权、商业秘密权、产地标记权、专利权、集成电路布图设计权、新植物品种权等各种权利。狭义的知识产权分为两个类别</w:t>
      </w:r>
      <w:r w:rsidRPr="005A45F5">
        <w:rPr>
          <w:rFonts w:hint="eastAsia"/>
          <w:sz w:val="22"/>
        </w:rPr>
        <w:t>:</w:t>
      </w:r>
      <w:r w:rsidRPr="005A45F5">
        <w:rPr>
          <w:rFonts w:hint="eastAsia"/>
          <w:sz w:val="22"/>
        </w:rPr>
        <w:t>一类是文学产权，包括著作权及与著作权有关的邻接权</w:t>
      </w:r>
      <w:r w:rsidRPr="005A45F5">
        <w:rPr>
          <w:rFonts w:hint="eastAsia"/>
          <w:sz w:val="22"/>
        </w:rPr>
        <w:t>;</w:t>
      </w:r>
      <w:r w:rsidRPr="005A45F5">
        <w:rPr>
          <w:rFonts w:hint="eastAsia"/>
          <w:sz w:val="22"/>
        </w:rPr>
        <w:t>另一类是工业产权，主要有专利权和商标权。</w:t>
      </w:r>
    </w:p>
    <w:p w:rsidR="00FA6E47" w:rsidRDefault="00FA6E47" w:rsidP="00FA6E47">
      <w:pPr>
        <w:spacing w:line="380" w:lineRule="exact"/>
        <w:ind w:firstLineChars="200" w:firstLine="440"/>
        <w:rPr>
          <w:sz w:val="22"/>
        </w:rPr>
      </w:pPr>
    </w:p>
    <w:p w:rsidR="00FA6E47" w:rsidRPr="005A45F5" w:rsidRDefault="00FA6E47" w:rsidP="00FA6E47">
      <w:pPr>
        <w:spacing w:line="380" w:lineRule="exact"/>
        <w:ind w:firstLineChars="200" w:firstLine="442"/>
        <w:rPr>
          <w:b/>
          <w:sz w:val="22"/>
        </w:rPr>
      </w:pPr>
      <w:r w:rsidRPr="005A45F5">
        <w:rPr>
          <w:rFonts w:hint="eastAsia"/>
          <w:b/>
          <w:sz w:val="22"/>
        </w:rPr>
        <w:t>二、知识产权的性质和法律特征</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（一）知识产权的性质</w:t>
      </w:r>
    </w:p>
    <w:p w:rsidR="00FA6E47" w:rsidRPr="005A45F5" w:rsidRDefault="00FA6E47" w:rsidP="00FA6E47">
      <w:pPr>
        <w:spacing w:line="380" w:lineRule="exact"/>
        <w:ind w:firstLineChars="200" w:firstLine="440"/>
        <w:rPr>
          <w:sz w:val="22"/>
        </w:rPr>
      </w:pPr>
      <w:r w:rsidRPr="005A45F5">
        <w:rPr>
          <w:rFonts w:hint="eastAsia"/>
          <w:sz w:val="22"/>
        </w:rPr>
        <w:t xml:space="preserve"> (1)</w:t>
      </w:r>
      <w:r w:rsidRPr="005A45F5">
        <w:rPr>
          <w:rFonts w:hint="eastAsia"/>
          <w:sz w:val="22"/>
        </w:rPr>
        <w:t>知识产权的客体是智力成果或知识产品，是区别于动产和不动产的无形财产。</w:t>
      </w:r>
    </w:p>
    <w:p w:rsidR="00FA6E47" w:rsidRPr="005A45F5" w:rsidRDefault="00FA6E47" w:rsidP="00FA6E47">
      <w:pPr>
        <w:spacing w:line="380" w:lineRule="exact"/>
        <w:ind w:firstLineChars="200" w:firstLine="440"/>
        <w:rPr>
          <w:sz w:val="22"/>
        </w:rPr>
      </w:pPr>
      <w:r w:rsidRPr="005A45F5">
        <w:rPr>
          <w:rFonts w:hint="eastAsia"/>
          <w:sz w:val="22"/>
        </w:rPr>
        <w:t>(2)</w:t>
      </w:r>
      <w:r w:rsidRPr="005A45F5">
        <w:rPr>
          <w:rFonts w:hint="eastAsia"/>
          <w:sz w:val="22"/>
        </w:rPr>
        <w:t>知识产品具有使用价值和价值，是它成为知识财富和知识商品的理论根据。</w:t>
      </w:r>
    </w:p>
    <w:p w:rsidR="00FA6E47" w:rsidRPr="005A45F5" w:rsidRDefault="00FA6E47" w:rsidP="00FA6E47">
      <w:pPr>
        <w:spacing w:line="380" w:lineRule="exact"/>
        <w:ind w:firstLineChars="200" w:firstLine="440"/>
        <w:rPr>
          <w:sz w:val="22"/>
        </w:rPr>
      </w:pPr>
      <w:r w:rsidRPr="005A45F5">
        <w:rPr>
          <w:rFonts w:hint="eastAsia"/>
          <w:sz w:val="22"/>
        </w:rPr>
        <w:t xml:space="preserve"> (3)</w:t>
      </w:r>
      <w:r w:rsidRPr="005A45F5">
        <w:rPr>
          <w:rFonts w:hint="eastAsia"/>
          <w:sz w:val="22"/>
        </w:rPr>
        <w:t>知识财富经过法律的确认或授予才成为知识产权，成为权利人享有的一种特殊的民事权利。</w:t>
      </w:r>
    </w:p>
    <w:p w:rsidR="00FA6E47" w:rsidRDefault="00FA6E47" w:rsidP="00FA6E47">
      <w:pPr>
        <w:spacing w:line="380" w:lineRule="exact"/>
        <w:ind w:firstLineChars="200" w:firstLine="440"/>
        <w:rPr>
          <w:sz w:val="22"/>
        </w:rPr>
      </w:pPr>
      <w:r>
        <w:rPr>
          <w:rFonts w:hint="eastAsia"/>
          <w:sz w:val="22"/>
        </w:rPr>
        <w:t>（二）知识产权的法律特征</w:t>
      </w:r>
    </w:p>
    <w:p w:rsidR="00FA6E47" w:rsidRDefault="00FA6E47" w:rsidP="00FA6E47">
      <w:pPr>
        <w:spacing w:line="380" w:lineRule="exact"/>
        <w:ind w:firstLineChars="200" w:firstLine="440"/>
        <w:rPr>
          <w:sz w:val="22"/>
        </w:rPr>
      </w:pPr>
      <w:r>
        <w:rPr>
          <w:rFonts w:hint="eastAsia"/>
          <w:sz w:val="22"/>
        </w:rPr>
        <w:t xml:space="preserve"> </w:t>
      </w:r>
      <w:r>
        <w:rPr>
          <w:rFonts w:hint="eastAsia"/>
          <w:sz w:val="22"/>
        </w:rPr>
        <w:t>专有性、地域性、时间性</w:t>
      </w:r>
    </w:p>
    <w:p w:rsidR="00FA6E47" w:rsidRDefault="00FA6E47" w:rsidP="00FA6E47">
      <w:pPr>
        <w:spacing w:line="380" w:lineRule="exact"/>
        <w:ind w:firstLineChars="200" w:firstLine="440"/>
        <w:rPr>
          <w:sz w:val="22"/>
        </w:rPr>
      </w:pPr>
    </w:p>
    <w:p w:rsidR="00FA6E47" w:rsidRPr="005A45F5" w:rsidRDefault="00FA6E47" w:rsidP="00FA6E47">
      <w:pPr>
        <w:spacing w:line="380" w:lineRule="exact"/>
        <w:ind w:firstLineChars="200" w:firstLine="442"/>
        <w:rPr>
          <w:b/>
          <w:sz w:val="22"/>
        </w:rPr>
      </w:pPr>
      <w:r w:rsidRPr="005A45F5">
        <w:rPr>
          <w:rFonts w:hint="eastAsia"/>
          <w:b/>
          <w:sz w:val="22"/>
        </w:rPr>
        <w:t>三、知识产权的立法概述</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（一）知识产权法</w:t>
      </w:r>
    </w:p>
    <w:p w:rsidR="00FA6E47" w:rsidRPr="005A45F5" w:rsidRDefault="00FA6E47" w:rsidP="00FA6E47">
      <w:pPr>
        <w:spacing w:line="380" w:lineRule="exact"/>
        <w:ind w:firstLineChars="200" w:firstLine="440"/>
        <w:rPr>
          <w:sz w:val="22"/>
        </w:rPr>
      </w:pPr>
      <w:r w:rsidRPr="005A45F5">
        <w:rPr>
          <w:rFonts w:hint="eastAsia"/>
          <w:sz w:val="22"/>
        </w:rPr>
        <w:t>知识产权法是调整在创造、利用智力成果和商业标记过程中所产生的各种权利义务关系的法律规范的总称。</w:t>
      </w:r>
    </w:p>
    <w:p w:rsidR="00FA6E47" w:rsidRDefault="00FA6E47" w:rsidP="00FA6E47">
      <w:pPr>
        <w:spacing w:line="380" w:lineRule="exact"/>
        <w:ind w:firstLineChars="200" w:firstLine="440"/>
        <w:rPr>
          <w:sz w:val="22"/>
        </w:rPr>
      </w:pPr>
      <w:r>
        <w:rPr>
          <w:rFonts w:hint="eastAsia"/>
          <w:sz w:val="22"/>
        </w:rPr>
        <w:t>（二）我国知识产权的立法情况</w:t>
      </w:r>
    </w:p>
    <w:p w:rsidR="00FA6E47" w:rsidRDefault="00FA6E47" w:rsidP="00FA6E47">
      <w:pPr>
        <w:spacing w:line="380" w:lineRule="exact"/>
        <w:ind w:firstLineChars="200" w:firstLine="442"/>
        <w:rPr>
          <w:b/>
          <w:sz w:val="22"/>
        </w:rPr>
      </w:pPr>
    </w:p>
    <w:p w:rsidR="00FA6E47" w:rsidRPr="005A45F5" w:rsidRDefault="00FA6E47" w:rsidP="00FA6E47">
      <w:pPr>
        <w:spacing w:line="380" w:lineRule="exact"/>
        <w:ind w:firstLineChars="200" w:firstLine="442"/>
        <w:rPr>
          <w:b/>
          <w:sz w:val="22"/>
        </w:rPr>
      </w:pPr>
      <w:r w:rsidRPr="005A45F5">
        <w:rPr>
          <w:rFonts w:hint="eastAsia"/>
          <w:b/>
          <w:sz w:val="22"/>
        </w:rPr>
        <w:t>四、简历知识产权法律制度的意义</w:t>
      </w:r>
    </w:p>
    <w:p w:rsidR="00FA6E47" w:rsidRPr="005A45F5" w:rsidRDefault="00FA6E47" w:rsidP="00FA6E47">
      <w:pPr>
        <w:spacing w:line="380" w:lineRule="exact"/>
        <w:ind w:firstLineChars="200" w:firstLine="440"/>
        <w:rPr>
          <w:sz w:val="22"/>
        </w:rPr>
      </w:pPr>
      <w:r w:rsidRPr="005A45F5">
        <w:rPr>
          <w:rFonts w:hint="eastAsia"/>
          <w:sz w:val="22"/>
        </w:rPr>
        <w:t>(</w:t>
      </w:r>
      <w:proofErr w:type="gramStart"/>
      <w:r w:rsidRPr="005A45F5">
        <w:rPr>
          <w:rFonts w:hint="eastAsia"/>
          <w:sz w:val="22"/>
        </w:rPr>
        <w:t>一</w:t>
      </w:r>
      <w:proofErr w:type="gramEnd"/>
      <w:r w:rsidRPr="005A45F5">
        <w:rPr>
          <w:rFonts w:hint="eastAsia"/>
          <w:sz w:val="22"/>
        </w:rPr>
        <w:t>)</w:t>
      </w:r>
      <w:r w:rsidRPr="005A45F5">
        <w:rPr>
          <w:rFonts w:hint="eastAsia"/>
          <w:sz w:val="22"/>
        </w:rPr>
        <w:t>有效地保护知识产权</w:t>
      </w:r>
      <w:r w:rsidRPr="005A45F5">
        <w:rPr>
          <w:rFonts w:hint="eastAsia"/>
          <w:sz w:val="22"/>
        </w:rPr>
        <w:t>.</w:t>
      </w:r>
      <w:r w:rsidRPr="005A45F5">
        <w:rPr>
          <w:rFonts w:hint="eastAsia"/>
          <w:sz w:val="22"/>
        </w:rPr>
        <w:t>有利干企业的正常经营与发展</w:t>
      </w:r>
    </w:p>
    <w:p w:rsidR="00FA6E47" w:rsidRDefault="00FA6E47" w:rsidP="00FA6E47">
      <w:pPr>
        <w:spacing w:line="380" w:lineRule="exact"/>
        <w:ind w:firstLineChars="200" w:firstLine="440"/>
        <w:rPr>
          <w:sz w:val="22"/>
        </w:rPr>
      </w:pPr>
      <w:r w:rsidRPr="005A45F5">
        <w:rPr>
          <w:rFonts w:hint="eastAsia"/>
          <w:sz w:val="22"/>
        </w:rPr>
        <w:t>(</w:t>
      </w:r>
      <w:r w:rsidRPr="005A45F5">
        <w:rPr>
          <w:rFonts w:hint="eastAsia"/>
          <w:sz w:val="22"/>
        </w:rPr>
        <w:t>二</w:t>
      </w:r>
      <w:r w:rsidRPr="005A45F5">
        <w:rPr>
          <w:rFonts w:hint="eastAsia"/>
          <w:sz w:val="22"/>
        </w:rPr>
        <w:t>)</w:t>
      </w:r>
      <w:r w:rsidRPr="005A45F5">
        <w:rPr>
          <w:rFonts w:hint="eastAsia"/>
          <w:sz w:val="22"/>
        </w:rPr>
        <w:t>有效地保护公司知识产权，满足国家法律政策上的要求</w:t>
      </w:r>
    </w:p>
    <w:p w:rsidR="00FA6E47" w:rsidRDefault="00FA6E47" w:rsidP="00FA6E47">
      <w:pPr>
        <w:spacing w:line="380" w:lineRule="exact"/>
        <w:ind w:firstLineChars="200" w:firstLine="440"/>
        <w:rPr>
          <w:sz w:val="22"/>
        </w:rPr>
      </w:pPr>
      <w:r w:rsidRPr="005A45F5">
        <w:rPr>
          <w:rFonts w:hint="eastAsia"/>
          <w:sz w:val="22"/>
        </w:rPr>
        <w:t>(</w:t>
      </w:r>
      <w:r w:rsidRPr="005A45F5">
        <w:rPr>
          <w:rFonts w:hint="eastAsia"/>
          <w:sz w:val="22"/>
        </w:rPr>
        <w:t>三</w:t>
      </w:r>
      <w:r w:rsidRPr="005A45F5">
        <w:rPr>
          <w:rFonts w:hint="eastAsia"/>
          <w:sz w:val="22"/>
        </w:rPr>
        <w:t>)</w:t>
      </w:r>
      <w:r w:rsidRPr="005A45F5">
        <w:rPr>
          <w:rFonts w:hint="eastAsia"/>
          <w:sz w:val="22"/>
        </w:rPr>
        <w:t>有效地保护公司知识产权，有利于调动人们从事科学技术研究和智力创作的积极性</w:t>
      </w:r>
    </w:p>
    <w:p w:rsidR="00FA6E47" w:rsidRDefault="00FA6E47" w:rsidP="00FA6E47">
      <w:pPr>
        <w:spacing w:line="380" w:lineRule="exact"/>
        <w:ind w:firstLineChars="200" w:firstLine="440"/>
        <w:rPr>
          <w:sz w:val="22"/>
        </w:rPr>
      </w:pPr>
      <w:r w:rsidRPr="005A45F5">
        <w:rPr>
          <w:rFonts w:hint="eastAsia"/>
          <w:sz w:val="22"/>
        </w:rPr>
        <w:t>(</w:t>
      </w:r>
      <w:r w:rsidRPr="005A45F5">
        <w:rPr>
          <w:rFonts w:hint="eastAsia"/>
          <w:sz w:val="22"/>
        </w:rPr>
        <w:t>四</w:t>
      </w:r>
      <w:r w:rsidRPr="005A45F5">
        <w:rPr>
          <w:rFonts w:hint="eastAsia"/>
          <w:sz w:val="22"/>
        </w:rPr>
        <w:t>)</w:t>
      </w:r>
      <w:r w:rsidRPr="005A45F5">
        <w:rPr>
          <w:rFonts w:hint="eastAsia"/>
          <w:sz w:val="22"/>
        </w:rPr>
        <w:t>有效地保护公司知识产权，有利于促进国际经济技术和文化的交流与合作</w:t>
      </w:r>
    </w:p>
    <w:p w:rsidR="00FA6E47" w:rsidRDefault="00FA6E47" w:rsidP="00FA6E47">
      <w:pPr>
        <w:spacing w:line="380" w:lineRule="exact"/>
        <w:ind w:firstLineChars="200" w:firstLine="440"/>
        <w:rPr>
          <w:sz w:val="22"/>
        </w:rPr>
      </w:pPr>
    </w:p>
    <w:p w:rsidR="00FA6E47" w:rsidRPr="005A45F5" w:rsidRDefault="00FA6E47" w:rsidP="00FA6E47">
      <w:pPr>
        <w:spacing w:line="380" w:lineRule="exact"/>
        <w:ind w:firstLineChars="200" w:firstLine="482"/>
        <w:jc w:val="center"/>
        <w:rPr>
          <w:b/>
          <w:sz w:val="24"/>
        </w:rPr>
      </w:pPr>
      <w:r w:rsidRPr="005A45F5">
        <w:rPr>
          <w:rFonts w:hint="eastAsia"/>
          <w:b/>
          <w:sz w:val="24"/>
        </w:rPr>
        <w:t>第二节</w:t>
      </w:r>
      <w:r w:rsidRPr="005A45F5">
        <w:rPr>
          <w:rFonts w:hint="eastAsia"/>
          <w:b/>
          <w:sz w:val="24"/>
        </w:rPr>
        <w:t xml:space="preserve">  </w:t>
      </w:r>
      <w:r w:rsidRPr="005A45F5">
        <w:rPr>
          <w:rFonts w:hint="eastAsia"/>
          <w:b/>
          <w:sz w:val="24"/>
        </w:rPr>
        <w:t>专利法</w:t>
      </w:r>
    </w:p>
    <w:p w:rsidR="00FA6E47" w:rsidRDefault="00FA6E47" w:rsidP="00FA6E47">
      <w:pPr>
        <w:spacing w:line="380" w:lineRule="exact"/>
        <w:ind w:firstLineChars="200" w:firstLine="440"/>
        <w:rPr>
          <w:sz w:val="22"/>
        </w:rPr>
      </w:pPr>
    </w:p>
    <w:p w:rsidR="00FA6E47" w:rsidRPr="005A45F5" w:rsidRDefault="00FA6E47" w:rsidP="00FA6E47">
      <w:pPr>
        <w:spacing w:line="380" w:lineRule="exact"/>
        <w:ind w:firstLineChars="200" w:firstLine="442"/>
        <w:rPr>
          <w:b/>
          <w:sz w:val="22"/>
        </w:rPr>
      </w:pPr>
      <w:r w:rsidRPr="005A45F5">
        <w:rPr>
          <w:rFonts w:hint="eastAsia"/>
          <w:b/>
          <w:sz w:val="22"/>
        </w:rPr>
        <w:t>一、专利与专利法的概念</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（一）专利的概念</w:t>
      </w:r>
    </w:p>
    <w:p w:rsidR="00FA6E47" w:rsidRPr="005A45F5" w:rsidRDefault="00FA6E47" w:rsidP="00FA6E47">
      <w:pPr>
        <w:spacing w:line="380" w:lineRule="exact"/>
        <w:ind w:firstLineChars="200" w:firstLine="440"/>
        <w:rPr>
          <w:sz w:val="22"/>
        </w:rPr>
      </w:pPr>
      <w:r w:rsidRPr="005A45F5">
        <w:rPr>
          <w:rFonts w:hint="eastAsia"/>
          <w:sz w:val="22"/>
        </w:rPr>
        <w:t>专利是专利权的简称，一般包括发明、实用新型和外观设计三种专利。专利具有两层含义。第一，指专利权，即公民、法人或者其他组织就其发明创造依法取得的在一定</w:t>
      </w:r>
      <w:r w:rsidRPr="005A45F5">
        <w:rPr>
          <w:rFonts w:hint="eastAsia"/>
          <w:sz w:val="22"/>
        </w:rPr>
        <w:lastRenderedPageBreak/>
        <w:t>期限内的专有权。第二，专利技术，指主管机关依照法定程序审查批准并赋予专有权的发明创造。专利实际意义可理解为</w:t>
      </w:r>
      <w:r w:rsidRPr="005A45F5">
        <w:rPr>
          <w:rFonts w:hint="eastAsia"/>
          <w:sz w:val="22"/>
        </w:rPr>
        <w:t>:</w:t>
      </w:r>
      <w:r w:rsidRPr="005A45F5">
        <w:rPr>
          <w:rFonts w:hint="eastAsia"/>
          <w:sz w:val="22"/>
        </w:rPr>
        <w:t>是一种权利</w:t>
      </w:r>
      <w:r w:rsidRPr="005A45F5">
        <w:rPr>
          <w:rFonts w:hint="eastAsia"/>
          <w:sz w:val="22"/>
        </w:rPr>
        <w:t>;</w:t>
      </w:r>
      <w:r w:rsidRPr="005A45F5">
        <w:rPr>
          <w:rFonts w:hint="eastAsia"/>
          <w:sz w:val="22"/>
        </w:rPr>
        <w:t>是一张证书</w:t>
      </w:r>
      <w:r w:rsidRPr="005A45F5">
        <w:rPr>
          <w:rFonts w:hint="eastAsia"/>
          <w:sz w:val="22"/>
        </w:rPr>
        <w:t>;</w:t>
      </w:r>
      <w:r w:rsidRPr="005A45F5">
        <w:rPr>
          <w:rFonts w:hint="eastAsia"/>
          <w:sz w:val="22"/>
        </w:rPr>
        <w:t>是发明的内容。</w:t>
      </w:r>
    </w:p>
    <w:p w:rsidR="00FA6E47" w:rsidRDefault="00FA6E47" w:rsidP="00FA6E47">
      <w:pPr>
        <w:spacing w:line="380" w:lineRule="exact"/>
        <w:ind w:firstLineChars="200" w:firstLine="440"/>
        <w:rPr>
          <w:sz w:val="22"/>
        </w:rPr>
      </w:pPr>
      <w:r>
        <w:rPr>
          <w:rFonts w:hint="eastAsia"/>
          <w:sz w:val="22"/>
        </w:rPr>
        <w:t>（二）专利法的概念</w:t>
      </w:r>
    </w:p>
    <w:p w:rsidR="00FA6E47" w:rsidRPr="005A45F5" w:rsidRDefault="00FA6E47" w:rsidP="00FA6E47">
      <w:pPr>
        <w:spacing w:line="380" w:lineRule="exact"/>
        <w:ind w:firstLineChars="200" w:firstLine="440"/>
        <w:rPr>
          <w:sz w:val="22"/>
        </w:rPr>
      </w:pPr>
      <w:r w:rsidRPr="005A45F5">
        <w:rPr>
          <w:rFonts w:hint="eastAsia"/>
          <w:sz w:val="22"/>
        </w:rPr>
        <w:t>专利法是调整在确认和保护发明创造的专有权以及在利用专有的发明创造过程中产生的社会关系的法律规范的总称。</w:t>
      </w:r>
    </w:p>
    <w:p w:rsidR="00FA6E47" w:rsidRDefault="00FA6E47" w:rsidP="00FA6E47">
      <w:pPr>
        <w:spacing w:line="380" w:lineRule="exact"/>
        <w:ind w:firstLineChars="200" w:firstLine="440"/>
        <w:rPr>
          <w:sz w:val="22"/>
        </w:rPr>
      </w:pPr>
    </w:p>
    <w:p w:rsidR="00FA6E47" w:rsidRPr="005A45F5" w:rsidRDefault="00FA6E47" w:rsidP="00FA6E47">
      <w:pPr>
        <w:spacing w:line="380" w:lineRule="exact"/>
        <w:ind w:firstLineChars="200" w:firstLine="442"/>
        <w:rPr>
          <w:b/>
          <w:sz w:val="22"/>
        </w:rPr>
      </w:pPr>
      <w:r w:rsidRPr="005A45F5">
        <w:rPr>
          <w:rFonts w:hint="eastAsia"/>
          <w:b/>
          <w:sz w:val="22"/>
        </w:rPr>
        <w:t>二、专利权的主体与客体</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（一）专利权的主体</w:t>
      </w:r>
    </w:p>
    <w:p w:rsidR="00FA6E47" w:rsidRDefault="00FA6E47" w:rsidP="00FA6E47">
      <w:pPr>
        <w:spacing w:line="380" w:lineRule="exact"/>
        <w:ind w:firstLineChars="200" w:firstLine="440"/>
        <w:rPr>
          <w:sz w:val="22"/>
        </w:rPr>
      </w:pPr>
      <w:r w:rsidRPr="005A45F5">
        <w:rPr>
          <w:rFonts w:hint="eastAsia"/>
          <w:sz w:val="22"/>
        </w:rPr>
        <w:t>专利权的主体，称为专利权人，是指有权申请并获得专利权的单位和个人。《专利法》规定，发明人或设计人、发明创造的单位、共同发明创造人、合法受让人、外国人、外国企业或外国组织都可以成为专利权的主体。</w:t>
      </w:r>
    </w:p>
    <w:p w:rsidR="00FA6E47" w:rsidRDefault="00FA6E47" w:rsidP="00FA6E47">
      <w:pPr>
        <w:spacing w:line="380" w:lineRule="exact"/>
        <w:ind w:firstLineChars="200" w:firstLine="440"/>
        <w:rPr>
          <w:sz w:val="22"/>
        </w:rPr>
      </w:pPr>
      <w:r>
        <w:rPr>
          <w:rFonts w:hint="eastAsia"/>
          <w:sz w:val="22"/>
        </w:rPr>
        <w:t>（二）专利权的客体</w:t>
      </w:r>
    </w:p>
    <w:p w:rsidR="00FA6E47" w:rsidRPr="005A45F5" w:rsidRDefault="00FA6E47" w:rsidP="00FA6E47">
      <w:pPr>
        <w:spacing w:line="380" w:lineRule="exact"/>
        <w:ind w:firstLineChars="200" w:firstLine="440"/>
        <w:rPr>
          <w:sz w:val="22"/>
        </w:rPr>
      </w:pPr>
      <w:r w:rsidRPr="005A45F5">
        <w:rPr>
          <w:rFonts w:hint="eastAsia"/>
          <w:sz w:val="22"/>
        </w:rPr>
        <w:t>专利权的客体是专利权人的权利和义务所指向的对象。根据我国《专利法》的规定，专利权的客体就是指发明创造，包括发明专利、实用新型专利和外观设计专利。</w:t>
      </w:r>
    </w:p>
    <w:p w:rsidR="00FA6E47" w:rsidRDefault="00FA6E47" w:rsidP="00FA6E47">
      <w:pPr>
        <w:spacing w:line="380" w:lineRule="exact"/>
        <w:ind w:firstLineChars="200" w:firstLine="440"/>
        <w:rPr>
          <w:sz w:val="22"/>
        </w:rPr>
      </w:pPr>
    </w:p>
    <w:p w:rsidR="00FA6E47" w:rsidRPr="005A45F5" w:rsidRDefault="00FA6E47" w:rsidP="00FA6E47">
      <w:pPr>
        <w:spacing w:line="380" w:lineRule="exact"/>
        <w:ind w:firstLineChars="200" w:firstLine="442"/>
        <w:rPr>
          <w:b/>
          <w:sz w:val="22"/>
        </w:rPr>
      </w:pPr>
      <w:r w:rsidRPr="005A45F5">
        <w:rPr>
          <w:rFonts w:hint="eastAsia"/>
          <w:b/>
          <w:sz w:val="22"/>
        </w:rPr>
        <w:t>三、授予专利权的条件</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（一）授予发明和实用新型专利权的条件</w:t>
      </w:r>
    </w:p>
    <w:p w:rsidR="00FA6E47" w:rsidRPr="005A45F5" w:rsidRDefault="00FA6E47" w:rsidP="00FA6E47">
      <w:pPr>
        <w:spacing w:line="380" w:lineRule="exact"/>
        <w:ind w:firstLineChars="200" w:firstLine="440"/>
        <w:rPr>
          <w:sz w:val="22"/>
        </w:rPr>
      </w:pPr>
      <w:r w:rsidRPr="005A45F5">
        <w:rPr>
          <w:rFonts w:hint="eastAsia"/>
          <w:sz w:val="22"/>
        </w:rPr>
        <w:t>《专利法》第</w:t>
      </w:r>
      <w:r w:rsidRPr="005A45F5">
        <w:rPr>
          <w:rFonts w:hint="eastAsia"/>
          <w:sz w:val="22"/>
        </w:rPr>
        <w:t>22</w:t>
      </w:r>
      <w:r w:rsidRPr="005A45F5">
        <w:rPr>
          <w:rFonts w:hint="eastAsia"/>
          <w:sz w:val="22"/>
        </w:rPr>
        <w:t>条第</w:t>
      </w:r>
      <w:r w:rsidRPr="005A45F5">
        <w:rPr>
          <w:rFonts w:hint="eastAsia"/>
          <w:sz w:val="22"/>
        </w:rPr>
        <w:t>1</w:t>
      </w:r>
      <w:r w:rsidRPr="005A45F5">
        <w:rPr>
          <w:rFonts w:hint="eastAsia"/>
          <w:sz w:val="22"/>
        </w:rPr>
        <w:t>款规定</w:t>
      </w:r>
      <w:r w:rsidRPr="005A45F5">
        <w:rPr>
          <w:rFonts w:hint="eastAsia"/>
          <w:sz w:val="22"/>
        </w:rPr>
        <w:t>:</w:t>
      </w:r>
      <w:r w:rsidRPr="005A45F5">
        <w:rPr>
          <w:rFonts w:hint="eastAsia"/>
          <w:sz w:val="22"/>
        </w:rPr>
        <w:t>授予专利权的发明和实用新型，应当具备新颖性、创造性和实用性。</w:t>
      </w:r>
    </w:p>
    <w:p w:rsidR="00FA6E47" w:rsidRPr="005A45F5" w:rsidRDefault="00FA6E47" w:rsidP="00FA6E47">
      <w:pPr>
        <w:spacing w:line="380" w:lineRule="exact"/>
        <w:ind w:firstLineChars="200" w:firstLine="440"/>
        <w:rPr>
          <w:sz w:val="22"/>
        </w:rPr>
      </w:pPr>
      <w:r w:rsidRPr="005A45F5">
        <w:rPr>
          <w:rFonts w:hint="eastAsia"/>
          <w:sz w:val="22"/>
        </w:rPr>
        <w:t>(</w:t>
      </w:r>
      <w:r w:rsidRPr="005A45F5">
        <w:rPr>
          <w:rFonts w:hint="eastAsia"/>
          <w:sz w:val="22"/>
        </w:rPr>
        <w:t>二</w:t>
      </w:r>
      <w:r w:rsidRPr="005A45F5">
        <w:rPr>
          <w:rFonts w:hint="eastAsia"/>
          <w:sz w:val="22"/>
        </w:rPr>
        <w:t>)</w:t>
      </w:r>
      <w:r w:rsidRPr="005A45F5">
        <w:rPr>
          <w:rFonts w:hint="eastAsia"/>
          <w:sz w:val="22"/>
        </w:rPr>
        <w:t>授予外观设计专利的条件</w:t>
      </w:r>
    </w:p>
    <w:p w:rsidR="00FA6E47" w:rsidRDefault="00FA6E47" w:rsidP="00FA6E47">
      <w:pPr>
        <w:spacing w:line="380" w:lineRule="exact"/>
        <w:ind w:firstLineChars="200" w:firstLine="440"/>
        <w:rPr>
          <w:sz w:val="22"/>
        </w:rPr>
      </w:pPr>
      <w:r w:rsidRPr="005A45F5">
        <w:rPr>
          <w:rFonts w:hint="eastAsia"/>
          <w:sz w:val="22"/>
        </w:rPr>
        <w:t>授予专利权的外观设计，应当不属于现有设计</w:t>
      </w:r>
      <w:r w:rsidRPr="005A45F5">
        <w:rPr>
          <w:rFonts w:hint="eastAsia"/>
          <w:sz w:val="22"/>
        </w:rPr>
        <w:t>;</w:t>
      </w:r>
      <w:r w:rsidRPr="005A45F5">
        <w:rPr>
          <w:rFonts w:hint="eastAsia"/>
          <w:sz w:val="22"/>
        </w:rPr>
        <w:t>一也没有任何单位或者个人就同样的外观设计在申请日以前向国务院专利行政部门提出过申请，并记载在申请日以后公告的专利文件中。</w:t>
      </w:r>
    </w:p>
    <w:p w:rsidR="00FA6E47" w:rsidRPr="005A45F5" w:rsidRDefault="00FA6E47" w:rsidP="00FA6E47">
      <w:pPr>
        <w:spacing w:line="380" w:lineRule="exact"/>
        <w:ind w:firstLineChars="200" w:firstLine="440"/>
        <w:rPr>
          <w:sz w:val="22"/>
        </w:rPr>
      </w:pPr>
      <w:r w:rsidRPr="005A45F5">
        <w:rPr>
          <w:rFonts w:hint="eastAsia"/>
          <w:sz w:val="22"/>
        </w:rPr>
        <w:t>(</w:t>
      </w:r>
      <w:r w:rsidRPr="005A45F5">
        <w:rPr>
          <w:rFonts w:hint="eastAsia"/>
          <w:sz w:val="22"/>
        </w:rPr>
        <w:t>三</w:t>
      </w:r>
      <w:r w:rsidRPr="005A45F5">
        <w:rPr>
          <w:rFonts w:hint="eastAsia"/>
          <w:sz w:val="22"/>
        </w:rPr>
        <w:t>)</w:t>
      </w:r>
      <w:r w:rsidRPr="005A45F5">
        <w:rPr>
          <w:rFonts w:hint="eastAsia"/>
          <w:sz w:val="22"/>
        </w:rPr>
        <w:t>专利法的排除客体</w:t>
      </w:r>
    </w:p>
    <w:p w:rsidR="00FA6E47" w:rsidRDefault="00FA6E47" w:rsidP="00FA6E47">
      <w:pPr>
        <w:spacing w:line="380" w:lineRule="exact"/>
        <w:ind w:firstLineChars="200" w:firstLine="440"/>
        <w:rPr>
          <w:sz w:val="22"/>
        </w:rPr>
      </w:pPr>
      <w:r w:rsidRPr="001B38D9">
        <w:rPr>
          <w:rFonts w:hint="eastAsia"/>
          <w:sz w:val="22"/>
        </w:rPr>
        <w:t>(1)</w:t>
      </w:r>
      <w:r w:rsidRPr="001B38D9">
        <w:rPr>
          <w:rFonts w:hint="eastAsia"/>
          <w:sz w:val="22"/>
        </w:rPr>
        <w:t>对违反法律、社会公德或者妨害公共利益的发明创造，不授予专利权。</w:t>
      </w:r>
    </w:p>
    <w:p w:rsidR="00FA6E47" w:rsidRPr="001B38D9" w:rsidRDefault="00FA6E47" w:rsidP="00FA6E47">
      <w:pPr>
        <w:spacing w:line="380" w:lineRule="exact"/>
        <w:ind w:firstLineChars="200" w:firstLine="440"/>
        <w:rPr>
          <w:sz w:val="22"/>
        </w:rPr>
      </w:pPr>
      <w:r w:rsidRPr="001B38D9">
        <w:rPr>
          <w:rFonts w:hint="eastAsia"/>
          <w:sz w:val="22"/>
        </w:rPr>
        <w:t xml:space="preserve"> (2)</w:t>
      </w:r>
      <w:r w:rsidRPr="001B38D9">
        <w:rPr>
          <w:rFonts w:hint="eastAsia"/>
          <w:sz w:val="22"/>
        </w:rPr>
        <w:t>对违反法律、行政法规的规定获取或者利用遗传资源，并依赖该遗传资源完成的发明创造，不授予专利权。</w:t>
      </w:r>
    </w:p>
    <w:p w:rsidR="00FA6E47" w:rsidRDefault="00FA6E47" w:rsidP="00FA6E47">
      <w:pPr>
        <w:spacing w:line="380" w:lineRule="exact"/>
        <w:ind w:firstLineChars="200" w:firstLine="440"/>
        <w:rPr>
          <w:sz w:val="22"/>
        </w:rPr>
      </w:pPr>
      <w:r w:rsidRPr="001B38D9">
        <w:rPr>
          <w:rFonts w:hint="eastAsia"/>
          <w:sz w:val="22"/>
        </w:rPr>
        <w:t>(3)</w:t>
      </w:r>
      <w:r w:rsidRPr="001B38D9">
        <w:rPr>
          <w:rFonts w:hint="eastAsia"/>
          <w:sz w:val="22"/>
        </w:rPr>
        <w:t>有些智力成果，由于它们不具备创造性或实用性，在专利性上不完整，不属于专利法所说的发明创造。</w:t>
      </w:r>
    </w:p>
    <w:p w:rsidR="00FA6E47" w:rsidRDefault="00FA6E47" w:rsidP="00FA6E47">
      <w:pPr>
        <w:spacing w:line="380" w:lineRule="exact"/>
        <w:ind w:firstLineChars="200" w:firstLine="440"/>
        <w:rPr>
          <w:sz w:val="22"/>
        </w:rPr>
      </w:pPr>
    </w:p>
    <w:p w:rsidR="00FA6E47" w:rsidRPr="001B38D9" w:rsidRDefault="00FA6E47" w:rsidP="00FA6E47">
      <w:pPr>
        <w:spacing w:line="380" w:lineRule="exact"/>
        <w:ind w:firstLineChars="200" w:firstLine="442"/>
        <w:rPr>
          <w:b/>
          <w:sz w:val="22"/>
        </w:rPr>
      </w:pPr>
      <w:r w:rsidRPr="001B38D9">
        <w:rPr>
          <w:rFonts w:hint="eastAsia"/>
          <w:b/>
          <w:sz w:val="22"/>
        </w:rPr>
        <w:t>四、专利权的取得</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（一）专利申请原则</w:t>
      </w:r>
    </w:p>
    <w:p w:rsidR="00FA6E47" w:rsidRDefault="00FA6E47" w:rsidP="00FA6E47">
      <w:pPr>
        <w:spacing w:line="380" w:lineRule="exact"/>
        <w:ind w:firstLineChars="200" w:firstLine="440"/>
        <w:rPr>
          <w:sz w:val="22"/>
        </w:rPr>
      </w:pPr>
      <w:r>
        <w:rPr>
          <w:rFonts w:hint="eastAsia"/>
          <w:sz w:val="22"/>
        </w:rPr>
        <w:t>1.</w:t>
      </w:r>
      <w:r>
        <w:rPr>
          <w:rFonts w:hint="eastAsia"/>
          <w:sz w:val="22"/>
        </w:rPr>
        <w:t>先申请原则</w:t>
      </w:r>
      <w:r>
        <w:rPr>
          <w:rFonts w:hint="eastAsia"/>
          <w:sz w:val="22"/>
        </w:rPr>
        <w:t xml:space="preserve"> 2.</w:t>
      </w:r>
      <w:r>
        <w:rPr>
          <w:rFonts w:hint="eastAsia"/>
          <w:sz w:val="22"/>
        </w:rPr>
        <w:t>单一性原则</w:t>
      </w:r>
      <w:r>
        <w:rPr>
          <w:rFonts w:hint="eastAsia"/>
          <w:sz w:val="22"/>
        </w:rPr>
        <w:t xml:space="preserve"> 3.</w:t>
      </w:r>
      <w:r>
        <w:rPr>
          <w:rFonts w:hint="eastAsia"/>
          <w:sz w:val="22"/>
        </w:rPr>
        <w:t>优先权原则</w:t>
      </w:r>
    </w:p>
    <w:p w:rsidR="00FA6E47" w:rsidRDefault="00FA6E47" w:rsidP="00FA6E47">
      <w:pPr>
        <w:spacing w:line="380" w:lineRule="exact"/>
        <w:ind w:firstLineChars="200" w:firstLine="440"/>
        <w:rPr>
          <w:sz w:val="22"/>
        </w:rPr>
      </w:pPr>
      <w:r>
        <w:rPr>
          <w:rFonts w:hint="eastAsia"/>
          <w:sz w:val="22"/>
        </w:rPr>
        <w:lastRenderedPageBreak/>
        <w:t>（二）专利权的取得程序</w:t>
      </w:r>
    </w:p>
    <w:p w:rsidR="00FA6E47" w:rsidRDefault="00FA6E47" w:rsidP="00FA6E47">
      <w:pPr>
        <w:spacing w:line="380" w:lineRule="exact"/>
        <w:ind w:firstLineChars="200" w:firstLine="440"/>
        <w:rPr>
          <w:sz w:val="22"/>
        </w:rPr>
      </w:pPr>
      <w:r>
        <w:rPr>
          <w:rFonts w:hint="eastAsia"/>
          <w:sz w:val="22"/>
        </w:rPr>
        <w:t>1.</w:t>
      </w:r>
      <w:r>
        <w:rPr>
          <w:rFonts w:hint="eastAsia"/>
          <w:sz w:val="22"/>
        </w:rPr>
        <w:t>专利权的申请</w:t>
      </w:r>
      <w:r>
        <w:rPr>
          <w:rFonts w:hint="eastAsia"/>
          <w:sz w:val="22"/>
        </w:rPr>
        <w:t xml:space="preserve"> 2.</w:t>
      </w:r>
      <w:r>
        <w:rPr>
          <w:rFonts w:hint="eastAsia"/>
          <w:sz w:val="22"/>
        </w:rPr>
        <w:t>专利申请的审查与批准</w:t>
      </w:r>
      <w:r>
        <w:rPr>
          <w:rFonts w:hint="eastAsia"/>
          <w:sz w:val="22"/>
        </w:rPr>
        <w:t xml:space="preserve"> </w:t>
      </w:r>
    </w:p>
    <w:p w:rsidR="00FA6E47" w:rsidRDefault="00FA6E47" w:rsidP="00FA6E47">
      <w:pPr>
        <w:spacing w:line="380" w:lineRule="exact"/>
        <w:ind w:firstLineChars="200" w:firstLine="440"/>
        <w:rPr>
          <w:sz w:val="22"/>
        </w:rPr>
      </w:pPr>
    </w:p>
    <w:p w:rsidR="00FA6E47" w:rsidRPr="001B38D9" w:rsidRDefault="00FA6E47" w:rsidP="00FA6E47">
      <w:pPr>
        <w:spacing w:line="380" w:lineRule="exact"/>
        <w:ind w:firstLineChars="200" w:firstLine="442"/>
        <w:rPr>
          <w:b/>
          <w:sz w:val="22"/>
        </w:rPr>
      </w:pPr>
      <w:r w:rsidRPr="001B38D9">
        <w:rPr>
          <w:rFonts w:hint="eastAsia"/>
          <w:b/>
          <w:sz w:val="22"/>
        </w:rPr>
        <w:t>五、专利权人的权利和义务</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（一）专利权人的权利</w:t>
      </w:r>
    </w:p>
    <w:p w:rsidR="00FA6E47" w:rsidRDefault="00FA6E47" w:rsidP="00FA6E47">
      <w:pPr>
        <w:spacing w:line="380" w:lineRule="exact"/>
        <w:ind w:firstLineChars="200" w:firstLine="440"/>
        <w:rPr>
          <w:sz w:val="22"/>
        </w:rPr>
      </w:pPr>
      <w:r>
        <w:rPr>
          <w:rFonts w:hint="eastAsia"/>
          <w:sz w:val="22"/>
        </w:rPr>
        <w:t>1.</w:t>
      </w:r>
      <w:r>
        <w:rPr>
          <w:rFonts w:hint="eastAsia"/>
          <w:sz w:val="22"/>
        </w:rPr>
        <w:t>独占权</w:t>
      </w:r>
      <w:r>
        <w:rPr>
          <w:rFonts w:hint="eastAsia"/>
          <w:sz w:val="22"/>
        </w:rPr>
        <w:t xml:space="preserve"> 2.</w:t>
      </w:r>
      <w:r>
        <w:rPr>
          <w:rFonts w:hint="eastAsia"/>
          <w:sz w:val="22"/>
        </w:rPr>
        <w:t>许可实施权</w:t>
      </w:r>
      <w:r>
        <w:rPr>
          <w:rFonts w:hint="eastAsia"/>
          <w:sz w:val="22"/>
        </w:rPr>
        <w:t xml:space="preserve"> 3.</w:t>
      </w:r>
      <w:r>
        <w:rPr>
          <w:rFonts w:hint="eastAsia"/>
          <w:sz w:val="22"/>
        </w:rPr>
        <w:t>转让权</w:t>
      </w:r>
      <w:r>
        <w:rPr>
          <w:rFonts w:hint="eastAsia"/>
          <w:sz w:val="22"/>
        </w:rPr>
        <w:t xml:space="preserve"> 4.</w:t>
      </w:r>
      <w:proofErr w:type="gramStart"/>
      <w:r>
        <w:rPr>
          <w:rFonts w:hint="eastAsia"/>
          <w:sz w:val="22"/>
        </w:rPr>
        <w:t>标记权</w:t>
      </w:r>
      <w:proofErr w:type="gramEnd"/>
      <w:r>
        <w:rPr>
          <w:rFonts w:hint="eastAsia"/>
          <w:sz w:val="22"/>
        </w:rPr>
        <w:t xml:space="preserve"> 5.</w:t>
      </w:r>
      <w:r>
        <w:rPr>
          <w:rFonts w:hint="eastAsia"/>
          <w:sz w:val="22"/>
        </w:rPr>
        <w:t>放弃权</w:t>
      </w:r>
      <w:r>
        <w:rPr>
          <w:rFonts w:hint="eastAsia"/>
          <w:sz w:val="22"/>
        </w:rPr>
        <w:t xml:space="preserve"> 6.</w:t>
      </w:r>
      <w:r>
        <w:rPr>
          <w:rFonts w:hint="eastAsia"/>
          <w:sz w:val="22"/>
        </w:rPr>
        <w:t>请求保护权</w:t>
      </w:r>
    </w:p>
    <w:p w:rsidR="00FA6E47" w:rsidRPr="001B38D9" w:rsidRDefault="00FA6E47" w:rsidP="00FA6E47">
      <w:pPr>
        <w:spacing w:line="380" w:lineRule="exact"/>
        <w:ind w:firstLineChars="200" w:firstLine="440"/>
        <w:rPr>
          <w:sz w:val="22"/>
        </w:rPr>
      </w:pPr>
      <w:r>
        <w:rPr>
          <w:rFonts w:hint="eastAsia"/>
          <w:sz w:val="22"/>
        </w:rPr>
        <w:t>（二）专利权人的义务</w:t>
      </w:r>
    </w:p>
    <w:p w:rsidR="00FA6E47" w:rsidRDefault="00FA6E47" w:rsidP="00FA6E47">
      <w:pPr>
        <w:spacing w:line="380" w:lineRule="exact"/>
        <w:ind w:firstLineChars="200" w:firstLine="440"/>
        <w:rPr>
          <w:sz w:val="22"/>
        </w:rPr>
      </w:pPr>
      <w:r w:rsidRPr="001B38D9">
        <w:rPr>
          <w:rFonts w:hint="eastAsia"/>
          <w:sz w:val="22"/>
        </w:rPr>
        <w:t>1.</w:t>
      </w:r>
      <w:r w:rsidRPr="001B38D9">
        <w:rPr>
          <w:rFonts w:hint="eastAsia"/>
          <w:sz w:val="22"/>
        </w:rPr>
        <w:t>按规定缴纳专利年费的义务</w:t>
      </w:r>
      <w:r w:rsidRPr="001B38D9">
        <w:rPr>
          <w:rFonts w:hint="eastAsia"/>
          <w:sz w:val="22"/>
        </w:rPr>
        <w:t>2.</w:t>
      </w:r>
      <w:r w:rsidRPr="001B38D9">
        <w:rPr>
          <w:rFonts w:hint="eastAsia"/>
          <w:sz w:val="22"/>
        </w:rPr>
        <w:t>不得滥用专利权的义务</w:t>
      </w:r>
    </w:p>
    <w:p w:rsidR="00FA6E47" w:rsidRDefault="00FA6E47" w:rsidP="00FA6E47">
      <w:pPr>
        <w:spacing w:line="380" w:lineRule="exact"/>
        <w:ind w:firstLineChars="200" w:firstLine="440"/>
        <w:rPr>
          <w:sz w:val="22"/>
        </w:rPr>
      </w:pPr>
    </w:p>
    <w:p w:rsidR="00FA6E47" w:rsidRPr="001B38D9" w:rsidRDefault="00FA6E47" w:rsidP="00FA6E47">
      <w:pPr>
        <w:spacing w:line="380" w:lineRule="exact"/>
        <w:ind w:firstLineChars="200" w:firstLine="442"/>
        <w:rPr>
          <w:b/>
          <w:sz w:val="22"/>
        </w:rPr>
      </w:pPr>
      <w:r w:rsidRPr="001B38D9">
        <w:rPr>
          <w:rFonts w:hint="eastAsia"/>
          <w:b/>
          <w:sz w:val="22"/>
        </w:rPr>
        <w:t>六、对专利权的限制</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sidRPr="001B38D9">
        <w:rPr>
          <w:rFonts w:hint="eastAsia"/>
          <w:sz w:val="22"/>
        </w:rPr>
        <w:t>(</w:t>
      </w:r>
      <w:proofErr w:type="gramStart"/>
      <w:r w:rsidRPr="001B38D9">
        <w:rPr>
          <w:rFonts w:hint="eastAsia"/>
          <w:sz w:val="22"/>
        </w:rPr>
        <w:t>一</w:t>
      </w:r>
      <w:proofErr w:type="gramEnd"/>
      <w:r w:rsidRPr="001B38D9">
        <w:rPr>
          <w:rFonts w:hint="eastAsia"/>
          <w:sz w:val="22"/>
        </w:rPr>
        <w:t>)</w:t>
      </w:r>
      <w:r w:rsidRPr="001B38D9">
        <w:rPr>
          <w:rFonts w:hint="eastAsia"/>
          <w:sz w:val="22"/>
        </w:rPr>
        <w:t>专利权限制的种类</w:t>
      </w:r>
    </w:p>
    <w:p w:rsidR="00FA6E47" w:rsidRPr="001B38D9" w:rsidRDefault="00FA6E47" w:rsidP="00FA6E47">
      <w:pPr>
        <w:spacing w:line="380" w:lineRule="exact"/>
        <w:ind w:firstLineChars="200" w:firstLine="440"/>
        <w:rPr>
          <w:sz w:val="22"/>
        </w:rPr>
      </w:pPr>
      <w:r w:rsidRPr="001B38D9">
        <w:rPr>
          <w:rFonts w:hint="eastAsia"/>
          <w:sz w:val="22"/>
        </w:rPr>
        <w:t>1.</w:t>
      </w:r>
      <w:r w:rsidRPr="001B38D9">
        <w:rPr>
          <w:rFonts w:hint="eastAsia"/>
          <w:sz w:val="22"/>
        </w:rPr>
        <w:t>合理条件的强制许可</w:t>
      </w:r>
      <w:r w:rsidRPr="001B38D9">
        <w:rPr>
          <w:rFonts w:hint="eastAsia"/>
          <w:sz w:val="22"/>
        </w:rPr>
        <w:t>2.</w:t>
      </w:r>
      <w:r w:rsidRPr="001B38D9">
        <w:rPr>
          <w:rFonts w:hint="eastAsia"/>
          <w:sz w:val="22"/>
        </w:rPr>
        <w:t>国家强制许可</w:t>
      </w:r>
      <w:r w:rsidRPr="001B38D9">
        <w:rPr>
          <w:rFonts w:hint="eastAsia"/>
          <w:sz w:val="22"/>
        </w:rPr>
        <w:t>3.</w:t>
      </w:r>
      <w:r w:rsidRPr="001B38D9">
        <w:rPr>
          <w:rFonts w:hint="eastAsia"/>
          <w:sz w:val="22"/>
        </w:rPr>
        <w:t>依存专利强制许可</w:t>
      </w:r>
    </w:p>
    <w:p w:rsidR="00FA6E47" w:rsidRDefault="00FA6E47" w:rsidP="00FA6E47">
      <w:pPr>
        <w:spacing w:line="380" w:lineRule="exact"/>
        <w:ind w:firstLineChars="200" w:firstLine="440"/>
        <w:rPr>
          <w:sz w:val="22"/>
        </w:rPr>
      </w:pPr>
      <w:r w:rsidRPr="001B38D9">
        <w:rPr>
          <w:rFonts w:hint="eastAsia"/>
          <w:sz w:val="22"/>
        </w:rPr>
        <w:t>(</w:t>
      </w:r>
      <w:r w:rsidRPr="001B38D9">
        <w:rPr>
          <w:rFonts w:hint="eastAsia"/>
          <w:sz w:val="22"/>
        </w:rPr>
        <w:t>二</w:t>
      </w:r>
      <w:r w:rsidRPr="001B38D9">
        <w:rPr>
          <w:rFonts w:hint="eastAsia"/>
          <w:sz w:val="22"/>
        </w:rPr>
        <w:t>)</w:t>
      </w:r>
      <w:proofErr w:type="gramStart"/>
      <w:r w:rsidRPr="001B38D9">
        <w:rPr>
          <w:rFonts w:hint="eastAsia"/>
          <w:sz w:val="22"/>
        </w:rPr>
        <w:t>不</w:t>
      </w:r>
      <w:proofErr w:type="gramEnd"/>
      <w:r w:rsidRPr="001B38D9">
        <w:rPr>
          <w:rFonts w:hint="eastAsia"/>
          <w:sz w:val="22"/>
        </w:rPr>
        <w:t>视为侵犯专利权的行为</w:t>
      </w:r>
    </w:p>
    <w:p w:rsidR="00FA6E47" w:rsidRPr="001B38D9" w:rsidRDefault="00FA6E47" w:rsidP="00FA6E47">
      <w:pPr>
        <w:spacing w:line="380" w:lineRule="exact"/>
        <w:ind w:firstLineChars="200" w:firstLine="440"/>
        <w:rPr>
          <w:sz w:val="22"/>
        </w:rPr>
      </w:pPr>
      <w:r w:rsidRPr="001B38D9">
        <w:rPr>
          <w:rFonts w:hint="eastAsia"/>
          <w:sz w:val="22"/>
        </w:rPr>
        <w:t xml:space="preserve"> (1&gt;</w:t>
      </w:r>
      <w:r w:rsidRPr="001B38D9">
        <w:rPr>
          <w:rFonts w:hint="eastAsia"/>
          <w:sz w:val="22"/>
        </w:rPr>
        <w:t>专利产品或者依照专利方法直接获得的产品，由专利权人或者经其许可的单位、个人售出后，使用、许诺销售、销售、进口该产品的</w:t>
      </w:r>
      <w:r w:rsidRPr="001B38D9">
        <w:rPr>
          <w:rFonts w:hint="eastAsia"/>
          <w:sz w:val="22"/>
        </w:rPr>
        <w:t>;</w:t>
      </w:r>
    </w:p>
    <w:p w:rsidR="00FA6E47" w:rsidRPr="001B38D9" w:rsidRDefault="00FA6E47" w:rsidP="00FA6E47">
      <w:pPr>
        <w:spacing w:line="380" w:lineRule="exact"/>
        <w:ind w:firstLineChars="200" w:firstLine="440"/>
        <w:rPr>
          <w:sz w:val="22"/>
        </w:rPr>
      </w:pPr>
      <w:r w:rsidRPr="001B38D9">
        <w:rPr>
          <w:rFonts w:hint="eastAsia"/>
          <w:sz w:val="22"/>
        </w:rPr>
        <w:t xml:space="preserve"> (2)</w:t>
      </w:r>
      <w:r w:rsidRPr="001B38D9">
        <w:rPr>
          <w:rFonts w:hint="eastAsia"/>
          <w:sz w:val="22"/>
        </w:rPr>
        <w:t>在专利申请日前已经制造相同产品、使用相同方法或者已经做好制造、使用的必要准备，并且仅在原有范围内继续制造、使用的</w:t>
      </w:r>
      <w:r w:rsidRPr="001B38D9">
        <w:rPr>
          <w:rFonts w:hint="eastAsia"/>
          <w:sz w:val="22"/>
        </w:rPr>
        <w:t>;</w:t>
      </w:r>
    </w:p>
    <w:p w:rsidR="00FA6E47" w:rsidRPr="001B38D9" w:rsidRDefault="00FA6E47" w:rsidP="00FA6E47">
      <w:pPr>
        <w:spacing w:line="380" w:lineRule="exact"/>
        <w:ind w:firstLineChars="200" w:firstLine="440"/>
        <w:rPr>
          <w:sz w:val="22"/>
        </w:rPr>
      </w:pPr>
      <w:r w:rsidRPr="001B38D9">
        <w:rPr>
          <w:rFonts w:hint="eastAsia"/>
          <w:sz w:val="22"/>
        </w:rPr>
        <w:t xml:space="preserve"> (3)</w:t>
      </w:r>
      <w:r w:rsidRPr="001B38D9">
        <w:rPr>
          <w:rFonts w:hint="eastAsia"/>
          <w:sz w:val="22"/>
        </w:rPr>
        <w:t>临时通过中国领陆、领水、领空的外国运输工具，依照其所属国同中国签订的协议或者共同参加的国际条约，或者依照互惠原则，为运输工具自身需要而在其装置和设备中使用有关专利的</w:t>
      </w:r>
      <w:r w:rsidRPr="001B38D9">
        <w:rPr>
          <w:rFonts w:hint="eastAsia"/>
          <w:sz w:val="22"/>
        </w:rPr>
        <w:t>;</w:t>
      </w:r>
    </w:p>
    <w:p w:rsidR="00FA6E47" w:rsidRPr="001B38D9" w:rsidRDefault="00FA6E47" w:rsidP="00FA6E47">
      <w:pPr>
        <w:spacing w:line="380" w:lineRule="exact"/>
        <w:ind w:firstLineChars="200" w:firstLine="440"/>
        <w:rPr>
          <w:sz w:val="22"/>
        </w:rPr>
      </w:pPr>
      <w:r w:rsidRPr="001B38D9">
        <w:rPr>
          <w:rFonts w:hint="eastAsia"/>
          <w:sz w:val="22"/>
        </w:rPr>
        <w:t xml:space="preserve"> (4)</w:t>
      </w:r>
      <w:r w:rsidRPr="001B38D9">
        <w:rPr>
          <w:rFonts w:hint="eastAsia"/>
          <w:sz w:val="22"/>
        </w:rPr>
        <w:t>专为科学研究和实验而使用有关专利的</w:t>
      </w:r>
      <w:r w:rsidRPr="001B38D9">
        <w:rPr>
          <w:rFonts w:hint="eastAsia"/>
          <w:sz w:val="22"/>
        </w:rPr>
        <w:t>;</w:t>
      </w:r>
    </w:p>
    <w:p w:rsidR="00FA6E47" w:rsidRDefault="00FA6E47" w:rsidP="00FA6E47">
      <w:pPr>
        <w:spacing w:line="380" w:lineRule="exact"/>
        <w:ind w:firstLineChars="200" w:firstLine="440"/>
        <w:rPr>
          <w:sz w:val="22"/>
        </w:rPr>
      </w:pPr>
      <w:r w:rsidRPr="001B38D9">
        <w:rPr>
          <w:rFonts w:hint="eastAsia"/>
          <w:sz w:val="22"/>
        </w:rPr>
        <w:t xml:space="preserve"> (5)</w:t>
      </w:r>
      <w:r w:rsidRPr="001B38D9">
        <w:rPr>
          <w:rFonts w:hint="eastAsia"/>
          <w:sz w:val="22"/>
        </w:rPr>
        <w:t>为提供行政审批所需要的信息，制造、使用、进口专利药品或者专利医疗器械的，以及专门为其制造、进口专利药品或者专利医疗器械的。</w:t>
      </w:r>
    </w:p>
    <w:p w:rsidR="00FA6E47" w:rsidRDefault="00FA6E47" w:rsidP="00FA6E47">
      <w:pPr>
        <w:spacing w:line="380" w:lineRule="exact"/>
        <w:ind w:firstLineChars="200" w:firstLine="440"/>
        <w:rPr>
          <w:sz w:val="22"/>
        </w:rPr>
      </w:pPr>
      <w:r>
        <w:rPr>
          <w:rFonts w:hint="eastAsia"/>
          <w:sz w:val="22"/>
        </w:rPr>
        <w:t>（三）国家计划许可</w:t>
      </w:r>
    </w:p>
    <w:p w:rsidR="00FA6E47" w:rsidRDefault="00FA6E47" w:rsidP="00FA6E47">
      <w:pPr>
        <w:spacing w:line="380" w:lineRule="exact"/>
        <w:ind w:firstLineChars="200" w:firstLine="440"/>
        <w:rPr>
          <w:sz w:val="22"/>
        </w:rPr>
      </w:pPr>
      <w:r w:rsidRPr="001B38D9">
        <w:rPr>
          <w:rFonts w:hint="eastAsia"/>
          <w:sz w:val="22"/>
        </w:rPr>
        <w:t>根据《专利法》第</w:t>
      </w:r>
      <w:r w:rsidRPr="001B38D9">
        <w:rPr>
          <w:rFonts w:hint="eastAsia"/>
          <w:sz w:val="22"/>
        </w:rPr>
        <w:t>14</w:t>
      </w:r>
      <w:r w:rsidRPr="001B38D9">
        <w:rPr>
          <w:rFonts w:hint="eastAsia"/>
          <w:sz w:val="22"/>
        </w:rPr>
        <w:t>条的规定，国有企业事业单位的发明专利，对国家利益或者公共利益具有重大意义的，国务院有关主管部门和省、自治区、直辖市人民政府报经国务院批准，可以决定在批准的范围内推广应用，允许指定的单位实施，由实施单位按照国家规定向专利权人支付使用费，对于外国专利权人的专利，不适用这种国家计划许可。</w:t>
      </w:r>
    </w:p>
    <w:p w:rsidR="00FA6E47" w:rsidRDefault="00FA6E47" w:rsidP="00FA6E47">
      <w:pPr>
        <w:spacing w:line="380" w:lineRule="exact"/>
        <w:ind w:firstLineChars="200" w:firstLine="440"/>
        <w:rPr>
          <w:sz w:val="22"/>
        </w:rPr>
      </w:pPr>
    </w:p>
    <w:p w:rsidR="00FA6E47" w:rsidRPr="001B38D9" w:rsidRDefault="00FA6E47" w:rsidP="00FA6E47">
      <w:pPr>
        <w:spacing w:line="380" w:lineRule="exact"/>
        <w:ind w:firstLineChars="200" w:firstLine="482"/>
        <w:jc w:val="center"/>
        <w:rPr>
          <w:b/>
          <w:sz w:val="24"/>
        </w:rPr>
      </w:pPr>
      <w:r w:rsidRPr="001B38D9">
        <w:rPr>
          <w:rFonts w:hint="eastAsia"/>
          <w:b/>
          <w:sz w:val="24"/>
        </w:rPr>
        <w:t>第三节</w:t>
      </w:r>
      <w:r w:rsidRPr="001B38D9">
        <w:rPr>
          <w:rFonts w:hint="eastAsia"/>
          <w:b/>
          <w:sz w:val="24"/>
        </w:rPr>
        <w:t xml:space="preserve">  </w:t>
      </w:r>
      <w:r w:rsidRPr="001B38D9">
        <w:rPr>
          <w:rFonts w:hint="eastAsia"/>
          <w:b/>
          <w:sz w:val="24"/>
        </w:rPr>
        <w:t>商标法</w:t>
      </w:r>
    </w:p>
    <w:p w:rsidR="00FA6E47" w:rsidRDefault="00FA6E47" w:rsidP="00FA6E47">
      <w:pPr>
        <w:spacing w:line="380" w:lineRule="exact"/>
        <w:ind w:firstLineChars="200" w:firstLine="440"/>
        <w:rPr>
          <w:sz w:val="22"/>
        </w:rPr>
      </w:pPr>
    </w:p>
    <w:p w:rsidR="00FA6E47" w:rsidRPr="001B38D9" w:rsidRDefault="00FA6E47" w:rsidP="00FA6E47">
      <w:pPr>
        <w:spacing w:line="380" w:lineRule="exact"/>
        <w:ind w:firstLineChars="200" w:firstLine="442"/>
        <w:rPr>
          <w:b/>
          <w:sz w:val="22"/>
        </w:rPr>
      </w:pPr>
      <w:r w:rsidRPr="001B38D9">
        <w:rPr>
          <w:rFonts w:hint="eastAsia"/>
          <w:b/>
          <w:sz w:val="22"/>
        </w:rPr>
        <w:t>一、商标与商标法概述</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（一）商标的概念及特征</w:t>
      </w:r>
    </w:p>
    <w:p w:rsidR="00FA6E47" w:rsidRPr="001B38D9" w:rsidRDefault="00FA6E47" w:rsidP="00FA6E47">
      <w:pPr>
        <w:spacing w:line="380" w:lineRule="exact"/>
        <w:ind w:firstLineChars="200" w:firstLine="440"/>
        <w:rPr>
          <w:sz w:val="22"/>
        </w:rPr>
      </w:pPr>
      <w:r w:rsidRPr="001B38D9">
        <w:rPr>
          <w:rFonts w:hint="eastAsia"/>
          <w:sz w:val="22"/>
        </w:rPr>
        <w:lastRenderedPageBreak/>
        <w:t>商标是商品和商业服务的标志。它是商业主体在其提供的商品或者服务上使用的，能够将其商品或服务与其他市场主体提供的商品或服务区别开的标志。这种标记通常用文字、图形、字母、数字、三维标志和颜色的组合，以及上述要素的组合来表示。可以将商标用于商品、商品包装或者容器以及商品交易文书上，或者将商标用于广告宣传、展览以及其他商业活动中。</w:t>
      </w:r>
    </w:p>
    <w:p w:rsidR="00FA6E47" w:rsidRDefault="00FA6E47" w:rsidP="00FA6E47">
      <w:pPr>
        <w:spacing w:line="380" w:lineRule="exact"/>
        <w:ind w:firstLineChars="200" w:firstLine="440"/>
        <w:rPr>
          <w:sz w:val="22"/>
        </w:rPr>
      </w:pPr>
      <w:r>
        <w:rPr>
          <w:rFonts w:hint="eastAsia"/>
          <w:sz w:val="22"/>
        </w:rPr>
        <w:t>（二）商标法的概念及立法宗旨</w:t>
      </w:r>
    </w:p>
    <w:p w:rsidR="00FA6E47" w:rsidRPr="001B38D9" w:rsidRDefault="00FA6E47" w:rsidP="00FA6E47">
      <w:pPr>
        <w:spacing w:line="380" w:lineRule="exact"/>
        <w:ind w:firstLineChars="200" w:firstLine="440"/>
        <w:rPr>
          <w:sz w:val="22"/>
        </w:rPr>
      </w:pPr>
      <w:r w:rsidRPr="001B38D9">
        <w:rPr>
          <w:rFonts w:hint="eastAsia"/>
          <w:sz w:val="22"/>
        </w:rPr>
        <w:t>商标法是确认商标专用权，规定商标注册、使用、转让、保护和管理的法律规范的总称。</w:t>
      </w:r>
    </w:p>
    <w:p w:rsidR="00FA6E47" w:rsidRPr="001B38D9" w:rsidRDefault="00FA6E47" w:rsidP="00FA6E47">
      <w:pPr>
        <w:spacing w:line="380" w:lineRule="exact"/>
        <w:ind w:firstLineChars="200" w:firstLine="440"/>
        <w:rPr>
          <w:sz w:val="22"/>
        </w:rPr>
      </w:pPr>
      <w:r w:rsidRPr="001B38D9">
        <w:rPr>
          <w:rFonts w:hint="eastAsia"/>
          <w:sz w:val="22"/>
        </w:rPr>
        <w:t>我国商标法的立法宗旨是，加强商标管理，保护商标专有权，促进生产者、经营者保证商品和服务质量，维护商标信誉，以保障消费者和生产者、经营者的利益，促进社会主义市场经济的发展。</w:t>
      </w:r>
    </w:p>
    <w:p w:rsidR="00FA6E47" w:rsidRPr="001B38D9" w:rsidRDefault="00FA6E47" w:rsidP="00FA6E47">
      <w:pPr>
        <w:spacing w:line="380" w:lineRule="exact"/>
        <w:ind w:firstLineChars="200" w:firstLine="440"/>
        <w:rPr>
          <w:sz w:val="22"/>
        </w:rPr>
      </w:pPr>
    </w:p>
    <w:p w:rsidR="00FA6E47" w:rsidRPr="001B38D9" w:rsidRDefault="00FA6E47" w:rsidP="00FA6E47">
      <w:pPr>
        <w:spacing w:line="380" w:lineRule="exact"/>
        <w:ind w:firstLineChars="200" w:firstLine="442"/>
        <w:rPr>
          <w:b/>
          <w:sz w:val="22"/>
        </w:rPr>
      </w:pPr>
      <w:r w:rsidRPr="001B38D9">
        <w:rPr>
          <w:rFonts w:hint="eastAsia"/>
          <w:b/>
          <w:sz w:val="22"/>
        </w:rPr>
        <w:t>二、商标的注册与核准</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（一）商标注册的概念</w:t>
      </w:r>
    </w:p>
    <w:p w:rsidR="00FA6E47" w:rsidRDefault="00FA6E47" w:rsidP="00FA6E47">
      <w:pPr>
        <w:spacing w:line="380" w:lineRule="exact"/>
        <w:ind w:firstLineChars="200" w:firstLine="440"/>
        <w:rPr>
          <w:sz w:val="22"/>
        </w:rPr>
      </w:pPr>
      <w:r w:rsidRPr="001B38D9">
        <w:rPr>
          <w:rFonts w:hint="eastAsia"/>
          <w:sz w:val="22"/>
        </w:rPr>
        <w:t>商标注册是指商标使用人将其使用的商标按照法律规定的条件和程序，向商标管理机关提出注册申请，以取得商标专用权的行为。</w:t>
      </w:r>
    </w:p>
    <w:p w:rsidR="00FA6E47" w:rsidRDefault="00FA6E47" w:rsidP="00FA6E47">
      <w:pPr>
        <w:spacing w:line="380" w:lineRule="exact"/>
        <w:ind w:firstLineChars="200" w:firstLine="440"/>
        <w:rPr>
          <w:sz w:val="22"/>
        </w:rPr>
      </w:pPr>
      <w:r>
        <w:rPr>
          <w:rFonts w:hint="eastAsia"/>
          <w:sz w:val="22"/>
        </w:rPr>
        <w:t>（二）商标注册申请的方法</w:t>
      </w:r>
    </w:p>
    <w:p w:rsidR="00FA6E47" w:rsidRPr="001B38D9" w:rsidRDefault="00FA6E47" w:rsidP="00FA6E47">
      <w:pPr>
        <w:spacing w:line="380" w:lineRule="exact"/>
        <w:ind w:firstLineChars="200" w:firstLine="440"/>
        <w:rPr>
          <w:sz w:val="22"/>
        </w:rPr>
      </w:pPr>
      <w:r w:rsidRPr="001B38D9">
        <w:rPr>
          <w:rFonts w:hint="eastAsia"/>
          <w:sz w:val="22"/>
        </w:rPr>
        <w:t>(1&gt;</w:t>
      </w:r>
      <w:r w:rsidRPr="001B38D9">
        <w:rPr>
          <w:rFonts w:hint="eastAsia"/>
          <w:sz w:val="22"/>
        </w:rPr>
        <w:t>按规定的商品分类表填报使用商标的商品类别和商品名称。</w:t>
      </w:r>
    </w:p>
    <w:p w:rsidR="00FA6E47" w:rsidRPr="001B38D9" w:rsidRDefault="00FA6E47" w:rsidP="00FA6E47">
      <w:pPr>
        <w:spacing w:line="380" w:lineRule="exact"/>
        <w:ind w:firstLineChars="200" w:firstLine="440"/>
        <w:rPr>
          <w:sz w:val="22"/>
        </w:rPr>
      </w:pPr>
      <w:r w:rsidRPr="001B38D9">
        <w:rPr>
          <w:rFonts w:hint="eastAsia"/>
          <w:sz w:val="22"/>
        </w:rPr>
        <w:t>(2)</w:t>
      </w:r>
      <w:r w:rsidRPr="001B38D9">
        <w:rPr>
          <w:rFonts w:hint="eastAsia"/>
          <w:sz w:val="22"/>
        </w:rPr>
        <w:t>同一申请人在不同类别的商品上使用同一商标的，应当按商品分类表提出注册申请</w:t>
      </w:r>
    </w:p>
    <w:p w:rsidR="00FA6E47" w:rsidRPr="001B38D9" w:rsidRDefault="00FA6E47" w:rsidP="00FA6E47">
      <w:pPr>
        <w:spacing w:line="380" w:lineRule="exact"/>
        <w:ind w:firstLineChars="200" w:firstLine="440"/>
        <w:rPr>
          <w:sz w:val="22"/>
        </w:rPr>
      </w:pPr>
      <w:r w:rsidRPr="001B38D9">
        <w:rPr>
          <w:rFonts w:hint="eastAsia"/>
          <w:sz w:val="22"/>
        </w:rPr>
        <w:t>(3)</w:t>
      </w:r>
      <w:r w:rsidRPr="001B38D9">
        <w:rPr>
          <w:rFonts w:hint="eastAsia"/>
          <w:sz w:val="22"/>
        </w:rPr>
        <w:t>注册商标需要在同一类的其他商品上使用的，应当另行提出注册申请。</w:t>
      </w:r>
    </w:p>
    <w:p w:rsidR="00FA6E47" w:rsidRPr="001B38D9" w:rsidRDefault="00FA6E47" w:rsidP="00FA6E47">
      <w:pPr>
        <w:spacing w:line="380" w:lineRule="exact"/>
        <w:ind w:firstLineChars="200" w:firstLine="440"/>
        <w:rPr>
          <w:sz w:val="22"/>
        </w:rPr>
      </w:pPr>
      <w:r w:rsidRPr="001B38D9">
        <w:rPr>
          <w:rFonts w:hint="eastAsia"/>
          <w:sz w:val="22"/>
        </w:rPr>
        <w:t>(4)</w:t>
      </w:r>
      <w:r w:rsidRPr="001B38D9">
        <w:rPr>
          <w:rFonts w:hint="eastAsia"/>
          <w:sz w:val="22"/>
        </w:rPr>
        <w:t>注册商标需要改变其标志的，应当重新提出注册申请。</w:t>
      </w:r>
    </w:p>
    <w:p w:rsidR="00FA6E47" w:rsidRPr="001B38D9" w:rsidRDefault="00FA6E47" w:rsidP="00FA6E47">
      <w:pPr>
        <w:spacing w:line="380" w:lineRule="exact"/>
        <w:ind w:firstLineChars="200" w:firstLine="440"/>
        <w:rPr>
          <w:sz w:val="22"/>
        </w:rPr>
      </w:pPr>
      <w:r w:rsidRPr="001B38D9">
        <w:rPr>
          <w:rFonts w:hint="eastAsia"/>
          <w:sz w:val="22"/>
        </w:rPr>
        <w:t>(5)</w:t>
      </w:r>
      <w:r w:rsidRPr="001B38D9">
        <w:rPr>
          <w:rFonts w:hint="eastAsia"/>
          <w:sz w:val="22"/>
        </w:rPr>
        <w:t>注册商标需要变更注册人的名义、地址或者其他注册事项的，应当提出变更申请。</w:t>
      </w:r>
    </w:p>
    <w:p w:rsidR="00FA6E47" w:rsidRDefault="00FA6E47" w:rsidP="00FA6E47">
      <w:pPr>
        <w:spacing w:line="380" w:lineRule="exact"/>
        <w:ind w:firstLineChars="200" w:firstLine="440"/>
        <w:rPr>
          <w:sz w:val="22"/>
        </w:rPr>
      </w:pPr>
      <w:r>
        <w:rPr>
          <w:rFonts w:hint="eastAsia"/>
          <w:sz w:val="22"/>
        </w:rPr>
        <w:t>（三）商标注册的审查与核准</w:t>
      </w:r>
    </w:p>
    <w:p w:rsidR="00FA6E47" w:rsidRPr="001B38D9" w:rsidRDefault="00FA6E47" w:rsidP="00FA6E47">
      <w:pPr>
        <w:spacing w:line="380" w:lineRule="exact"/>
        <w:ind w:firstLineChars="200" w:firstLine="440"/>
        <w:rPr>
          <w:sz w:val="22"/>
        </w:rPr>
      </w:pPr>
      <w:r w:rsidRPr="001B38D9">
        <w:rPr>
          <w:rFonts w:hint="eastAsia"/>
          <w:sz w:val="22"/>
        </w:rPr>
        <w:t>商标审查主要包括形式审查、实质审查、公告核准及对有争议的商标的复审或裁定。</w:t>
      </w:r>
    </w:p>
    <w:p w:rsidR="00FA6E47" w:rsidRDefault="00FA6E47" w:rsidP="00FA6E47">
      <w:pPr>
        <w:spacing w:line="380" w:lineRule="exact"/>
        <w:ind w:firstLineChars="200" w:firstLine="440"/>
        <w:rPr>
          <w:sz w:val="22"/>
        </w:rPr>
      </w:pPr>
    </w:p>
    <w:p w:rsidR="00FA6E47" w:rsidRPr="001B38D9" w:rsidRDefault="00FA6E47" w:rsidP="00FA6E47">
      <w:pPr>
        <w:spacing w:line="380" w:lineRule="exact"/>
        <w:ind w:firstLineChars="200" w:firstLine="442"/>
        <w:rPr>
          <w:b/>
          <w:sz w:val="22"/>
        </w:rPr>
      </w:pPr>
      <w:r w:rsidRPr="001B38D9">
        <w:rPr>
          <w:rFonts w:hint="eastAsia"/>
          <w:b/>
          <w:sz w:val="22"/>
        </w:rPr>
        <w:t>三、商标权</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（一）商标权的概念</w:t>
      </w:r>
    </w:p>
    <w:p w:rsidR="00FA6E47" w:rsidRDefault="00FA6E47" w:rsidP="00FA6E47">
      <w:pPr>
        <w:spacing w:line="380" w:lineRule="exact"/>
        <w:ind w:firstLineChars="200" w:firstLine="440"/>
        <w:rPr>
          <w:sz w:val="22"/>
        </w:rPr>
      </w:pPr>
      <w:r w:rsidRPr="001B38D9">
        <w:rPr>
          <w:rFonts w:hint="eastAsia"/>
          <w:sz w:val="22"/>
        </w:rPr>
        <w:t>商标权是商标专用权的简称，是指商标主管机关依法授予商标所有人对其注册商标受国家法律保护的专有权。</w:t>
      </w:r>
    </w:p>
    <w:p w:rsidR="00FA6E47" w:rsidRDefault="00FA6E47" w:rsidP="00FA6E47">
      <w:pPr>
        <w:spacing w:line="380" w:lineRule="exact"/>
        <w:ind w:firstLineChars="200" w:firstLine="440"/>
        <w:rPr>
          <w:sz w:val="22"/>
        </w:rPr>
      </w:pPr>
      <w:r>
        <w:rPr>
          <w:rFonts w:hint="eastAsia"/>
          <w:sz w:val="22"/>
        </w:rPr>
        <w:t>（二）商标权的主体</w:t>
      </w:r>
    </w:p>
    <w:p w:rsidR="00FA6E47" w:rsidRDefault="00FA6E47" w:rsidP="00FA6E47">
      <w:pPr>
        <w:spacing w:line="380" w:lineRule="exact"/>
        <w:ind w:firstLineChars="200" w:firstLine="440"/>
        <w:rPr>
          <w:sz w:val="22"/>
        </w:rPr>
      </w:pPr>
      <w:r w:rsidRPr="001B38D9">
        <w:rPr>
          <w:rFonts w:hint="eastAsia"/>
          <w:sz w:val="22"/>
        </w:rPr>
        <w:t>商标权的主体是指通过法定程序，在自己生产、制造、加工、拣选、经销的商品或提供的服务上享有商标专用权的人。商标权的主体即商标权的所有人，可以是自然人、法人或其他组织，也可以是外国人。两个以上的自然人、法人或者其他组织可以共同申</w:t>
      </w:r>
      <w:r w:rsidRPr="001B38D9">
        <w:rPr>
          <w:rFonts w:hint="eastAsia"/>
          <w:sz w:val="22"/>
        </w:rPr>
        <w:lastRenderedPageBreak/>
        <w:t>请同一商标，共同享有和行使商标专用权。</w:t>
      </w:r>
    </w:p>
    <w:p w:rsidR="00FA6E47" w:rsidRDefault="00FA6E47" w:rsidP="00FA6E47">
      <w:pPr>
        <w:spacing w:line="380" w:lineRule="exact"/>
        <w:ind w:firstLineChars="200" w:firstLine="440"/>
        <w:rPr>
          <w:sz w:val="22"/>
        </w:rPr>
      </w:pPr>
      <w:r>
        <w:rPr>
          <w:rFonts w:hint="eastAsia"/>
          <w:sz w:val="22"/>
        </w:rPr>
        <w:t>（三）商标权的客体</w:t>
      </w:r>
    </w:p>
    <w:p w:rsidR="00FA6E47" w:rsidRPr="001B38D9" w:rsidRDefault="00FA6E47" w:rsidP="00FA6E47">
      <w:pPr>
        <w:spacing w:line="380" w:lineRule="exact"/>
        <w:ind w:firstLineChars="200" w:firstLine="440"/>
        <w:rPr>
          <w:sz w:val="22"/>
        </w:rPr>
      </w:pPr>
      <w:r w:rsidRPr="001B38D9">
        <w:rPr>
          <w:rFonts w:hint="eastAsia"/>
          <w:sz w:val="22"/>
        </w:rPr>
        <w:t>商标权的客体即法律对商标权所保护的具体对象，是商标权的物化载体，即注册商标。</w:t>
      </w:r>
    </w:p>
    <w:p w:rsidR="00FA6E47" w:rsidRPr="001B38D9" w:rsidRDefault="00FA6E47" w:rsidP="00FA6E47">
      <w:pPr>
        <w:spacing w:line="380" w:lineRule="exact"/>
        <w:ind w:firstLineChars="200" w:firstLine="442"/>
        <w:rPr>
          <w:b/>
          <w:sz w:val="22"/>
        </w:rPr>
      </w:pPr>
      <w:r w:rsidRPr="001B38D9">
        <w:rPr>
          <w:rFonts w:hint="eastAsia"/>
          <w:b/>
          <w:sz w:val="22"/>
        </w:rPr>
        <w:t>四、商标权的争议与保护</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（一）商标权的争议</w:t>
      </w:r>
    </w:p>
    <w:p w:rsidR="00FA6E47" w:rsidRPr="001B38D9" w:rsidRDefault="00FA6E47" w:rsidP="00FA6E47">
      <w:pPr>
        <w:spacing w:line="380" w:lineRule="exact"/>
        <w:ind w:firstLineChars="200" w:firstLine="440"/>
        <w:rPr>
          <w:sz w:val="22"/>
        </w:rPr>
      </w:pPr>
      <w:r w:rsidRPr="001B38D9">
        <w:rPr>
          <w:rFonts w:hint="eastAsia"/>
          <w:sz w:val="22"/>
        </w:rPr>
        <w:t>(1&gt;</w:t>
      </w:r>
      <w:r w:rsidRPr="001B38D9">
        <w:rPr>
          <w:rFonts w:hint="eastAsia"/>
          <w:sz w:val="22"/>
        </w:rPr>
        <w:t>被争议的商标必须是已经注册的商标。</w:t>
      </w:r>
    </w:p>
    <w:p w:rsidR="00FA6E47" w:rsidRPr="001B38D9" w:rsidRDefault="00FA6E47" w:rsidP="00FA6E47">
      <w:pPr>
        <w:spacing w:line="380" w:lineRule="exact"/>
        <w:ind w:firstLineChars="200" w:firstLine="440"/>
        <w:rPr>
          <w:sz w:val="22"/>
        </w:rPr>
      </w:pPr>
      <w:r w:rsidRPr="001B38D9">
        <w:rPr>
          <w:rFonts w:hint="eastAsia"/>
          <w:sz w:val="22"/>
        </w:rPr>
        <w:t>(2)</w:t>
      </w:r>
      <w:r w:rsidRPr="001B38D9">
        <w:rPr>
          <w:rFonts w:hint="eastAsia"/>
          <w:sz w:val="22"/>
        </w:rPr>
        <w:t>申请人必须是先注册商标的所有人。</w:t>
      </w:r>
    </w:p>
    <w:p w:rsidR="00FA6E47" w:rsidRPr="001B38D9" w:rsidRDefault="00FA6E47" w:rsidP="00FA6E47">
      <w:pPr>
        <w:spacing w:line="380" w:lineRule="exact"/>
        <w:ind w:firstLineChars="200" w:firstLine="440"/>
        <w:rPr>
          <w:sz w:val="22"/>
        </w:rPr>
      </w:pPr>
      <w:r w:rsidRPr="001B38D9">
        <w:rPr>
          <w:rFonts w:hint="eastAsia"/>
          <w:sz w:val="22"/>
        </w:rPr>
        <w:t>(3)</w:t>
      </w:r>
      <w:r w:rsidRPr="001B38D9">
        <w:rPr>
          <w:rFonts w:hint="eastAsia"/>
          <w:sz w:val="22"/>
        </w:rPr>
        <w:t>申请争议只能向商标评审委员会提出。</w:t>
      </w:r>
    </w:p>
    <w:p w:rsidR="00FA6E47" w:rsidRPr="001B38D9" w:rsidRDefault="00FA6E47" w:rsidP="00FA6E47">
      <w:pPr>
        <w:spacing w:line="380" w:lineRule="exact"/>
        <w:ind w:firstLineChars="200" w:firstLine="440"/>
        <w:rPr>
          <w:sz w:val="22"/>
        </w:rPr>
      </w:pPr>
      <w:r w:rsidRPr="001B38D9">
        <w:rPr>
          <w:rFonts w:hint="eastAsia"/>
          <w:sz w:val="22"/>
        </w:rPr>
        <w:t>(4)</w:t>
      </w:r>
      <w:r w:rsidRPr="001B38D9">
        <w:rPr>
          <w:rFonts w:hint="eastAsia"/>
          <w:sz w:val="22"/>
        </w:rPr>
        <w:t>申请争议的时间，必须是在被争议的商标自核准注册之日起</w:t>
      </w:r>
      <w:r w:rsidRPr="001B38D9">
        <w:rPr>
          <w:rFonts w:hint="eastAsia"/>
          <w:sz w:val="22"/>
        </w:rPr>
        <w:t>1</w:t>
      </w:r>
      <w:r w:rsidRPr="001B38D9">
        <w:rPr>
          <w:rFonts w:hint="eastAsia"/>
          <w:sz w:val="22"/>
        </w:rPr>
        <w:t>年内提出，超过</w:t>
      </w:r>
      <w:r w:rsidRPr="001B38D9">
        <w:rPr>
          <w:rFonts w:hint="eastAsia"/>
          <w:sz w:val="22"/>
        </w:rPr>
        <w:t>1</w:t>
      </w:r>
      <w:r w:rsidRPr="001B38D9">
        <w:rPr>
          <w:rFonts w:hint="eastAsia"/>
          <w:sz w:val="22"/>
        </w:rPr>
        <w:t>年的争议申请，不予受理。</w:t>
      </w:r>
    </w:p>
    <w:p w:rsidR="00FA6E47" w:rsidRPr="001B38D9" w:rsidRDefault="00FA6E47" w:rsidP="00FA6E47">
      <w:pPr>
        <w:spacing w:line="380" w:lineRule="exact"/>
        <w:ind w:firstLineChars="200" w:firstLine="440"/>
        <w:rPr>
          <w:sz w:val="22"/>
        </w:rPr>
      </w:pPr>
      <w:r w:rsidRPr="001B38D9">
        <w:rPr>
          <w:rFonts w:hint="eastAsia"/>
          <w:sz w:val="22"/>
        </w:rPr>
        <w:t xml:space="preserve"> (5)</w:t>
      </w:r>
      <w:r w:rsidRPr="001B38D9">
        <w:rPr>
          <w:rFonts w:hint="eastAsia"/>
          <w:sz w:val="22"/>
        </w:rPr>
        <w:t>申请争议提出的事实和理由不得与对核准注册已经提出异议并裁定的事实和理由相同。</w:t>
      </w:r>
    </w:p>
    <w:p w:rsidR="00FA6E47" w:rsidRDefault="00FA6E47" w:rsidP="00FA6E47">
      <w:pPr>
        <w:spacing w:line="380" w:lineRule="exact"/>
        <w:ind w:firstLineChars="200" w:firstLine="440"/>
        <w:rPr>
          <w:sz w:val="22"/>
        </w:rPr>
      </w:pPr>
      <w:r>
        <w:rPr>
          <w:rFonts w:hint="eastAsia"/>
          <w:sz w:val="22"/>
        </w:rPr>
        <w:t>（二）商标权的保护</w:t>
      </w:r>
    </w:p>
    <w:p w:rsidR="00FA6E47" w:rsidRPr="001B38D9" w:rsidRDefault="00FA6E47" w:rsidP="00FA6E47">
      <w:pPr>
        <w:spacing w:line="380" w:lineRule="exact"/>
        <w:ind w:firstLineChars="200" w:firstLine="440"/>
        <w:rPr>
          <w:sz w:val="22"/>
        </w:rPr>
      </w:pPr>
      <w:r w:rsidRPr="001B38D9">
        <w:rPr>
          <w:rFonts w:hint="eastAsia"/>
          <w:sz w:val="22"/>
        </w:rPr>
        <w:t>1.</w:t>
      </w:r>
      <w:r w:rsidRPr="001B38D9">
        <w:rPr>
          <w:rFonts w:hint="eastAsia"/>
          <w:sz w:val="22"/>
        </w:rPr>
        <w:t>商标专用权保护范围</w:t>
      </w:r>
    </w:p>
    <w:p w:rsidR="00FA6E47" w:rsidRPr="001B38D9" w:rsidRDefault="00FA6E47" w:rsidP="00FA6E47">
      <w:pPr>
        <w:spacing w:line="380" w:lineRule="exact"/>
        <w:ind w:firstLineChars="200" w:firstLine="440"/>
        <w:rPr>
          <w:sz w:val="22"/>
        </w:rPr>
      </w:pPr>
      <w:r w:rsidRPr="001B38D9">
        <w:rPr>
          <w:rFonts w:hint="eastAsia"/>
          <w:sz w:val="22"/>
        </w:rPr>
        <w:t xml:space="preserve"> (1)</w:t>
      </w:r>
      <w:r w:rsidRPr="001B38D9">
        <w:rPr>
          <w:rFonts w:hint="eastAsia"/>
          <w:sz w:val="22"/>
        </w:rPr>
        <w:t>核准注册的商标，未注册的商标在一般情况下不受法律保护。</w:t>
      </w:r>
    </w:p>
    <w:p w:rsidR="00FA6E47" w:rsidRPr="001B38D9" w:rsidRDefault="00FA6E47" w:rsidP="00FA6E47">
      <w:pPr>
        <w:spacing w:line="380" w:lineRule="exact"/>
        <w:ind w:firstLineChars="200" w:firstLine="440"/>
        <w:rPr>
          <w:sz w:val="22"/>
        </w:rPr>
      </w:pPr>
      <w:r w:rsidRPr="001B38D9">
        <w:rPr>
          <w:rFonts w:hint="eastAsia"/>
          <w:sz w:val="22"/>
        </w:rPr>
        <w:t xml:space="preserve"> (2&gt;</w:t>
      </w:r>
      <w:r w:rsidRPr="001B38D9">
        <w:rPr>
          <w:rFonts w:hint="eastAsia"/>
          <w:sz w:val="22"/>
        </w:rPr>
        <w:t>核定使用的商品，他人未经许可不得在相同或类似商品上使用相同或近似的商标。</w:t>
      </w:r>
    </w:p>
    <w:p w:rsidR="00FA6E47" w:rsidRPr="001B38D9" w:rsidRDefault="00FA6E47" w:rsidP="00FA6E47">
      <w:pPr>
        <w:spacing w:line="380" w:lineRule="exact"/>
        <w:ind w:firstLineChars="200" w:firstLine="440"/>
        <w:rPr>
          <w:sz w:val="22"/>
        </w:rPr>
      </w:pPr>
      <w:r w:rsidRPr="001B38D9">
        <w:rPr>
          <w:rFonts w:hint="eastAsia"/>
          <w:sz w:val="22"/>
        </w:rPr>
        <w:t xml:space="preserve"> (3)</w:t>
      </w:r>
      <w:r w:rsidRPr="001B38D9">
        <w:rPr>
          <w:rFonts w:hint="eastAsia"/>
          <w:sz w:val="22"/>
        </w:rPr>
        <w:t>在注册商标的有效期限内，超过有效期限没有续展的，不再受法律保护。</w:t>
      </w:r>
    </w:p>
    <w:p w:rsidR="00FA6E47" w:rsidRPr="001B38D9" w:rsidRDefault="00FA6E47" w:rsidP="00FA6E47">
      <w:pPr>
        <w:spacing w:line="380" w:lineRule="exact"/>
        <w:ind w:firstLineChars="200" w:firstLine="440"/>
        <w:rPr>
          <w:sz w:val="22"/>
        </w:rPr>
      </w:pPr>
      <w:r w:rsidRPr="001B38D9">
        <w:rPr>
          <w:rFonts w:hint="eastAsia"/>
          <w:sz w:val="22"/>
        </w:rPr>
        <w:t>2.</w:t>
      </w:r>
      <w:r w:rsidRPr="001B38D9">
        <w:rPr>
          <w:rFonts w:hint="eastAsia"/>
          <w:sz w:val="22"/>
        </w:rPr>
        <w:t>侵犯商标专用权的法律责任</w:t>
      </w:r>
    </w:p>
    <w:p w:rsidR="00FA6E47" w:rsidRPr="001B38D9" w:rsidRDefault="00FA6E47" w:rsidP="00FA6E47">
      <w:pPr>
        <w:spacing w:line="380" w:lineRule="exact"/>
        <w:ind w:firstLineChars="200" w:firstLine="440"/>
        <w:rPr>
          <w:sz w:val="22"/>
        </w:rPr>
      </w:pPr>
      <w:r w:rsidRPr="001B38D9">
        <w:rPr>
          <w:rFonts w:hint="eastAsia"/>
          <w:sz w:val="22"/>
        </w:rPr>
        <w:t xml:space="preserve"> (1)</w:t>
      </w:r>
      <w:r w:rsidRPr="001B38D9">
        <w:rPr>
          <w:rFonts w:hint="eastAsia"/>
          <w:sz w:val="22"/>
        </w:rPr>
        <w:t>侵犯注册商标专用权的行为。</w:t>
      </w:r>
    </w:p>
    <w:p w:rsidR="00FA6E47" w:rsidRPr="001B38D9" w:rsidRDefault="00FA6E47" w:rsidP="00FA6E47">
      <w:pPr>
        <w:spacing w:line="380" w:lineRule="exact"/>
        <w:ind w:firstLineChars="200" w:firstLine="440"/>
        <w:rPr>
          <w:sz w:val="22"/>
        </w:rPr>
      </w:pPr>
      <w:r w:rsidRPr="001B38D9">
        <w:rPr>
          <w:rFonts w:hint="eastAsia"/>
          <w:sz w:val="22"/>
        </w:rPr>
        <w:t>(2</w:t>
      </w:r>
      <w:r>
        <w:rPr>
          <w:rFonts w:hint="eastAsia"/>
          <w:sz w:val="22"/>
        </w:rPr>
        <w:t>)</w:t>
      </w:r>
      <w:r w:rsidRPr="001B38D9">
        <w:rPr>
          <w:rFonts w:hint="eastAsia"/>
          <w:sz w:val="22"/>
        </w:rPr>
        <w:t>侵犯商标专用权应承担的法律责任。</w:t>
      </w:r>
    </w:p>
    <w:p w:rsidR="00FA6E47" w:rsidRPr="001B38D9" w:rsidRDefault="00FA6E47" w:rsidP="00FA6E47">
      <w:pPr>
        <w:spacing w:line="380" w:lineRule="exact"/>
        <w:ind w:firstLineChars="200" w:firstLine="440"/>
        <w:rPr>
          <w:sz w:val="22"/>
        </w:rPr>
      </w:pPr>
      <w:r w:rsidRPr="001B38D9">
        <w:rPr>
          <w:rFonts w:hint="eastAsia"/>
          <w:sz w:val="22"/>
        </w:rPr>
        <w:t>侵犯商标专用权的法律责任包括民事责任、行政责任、刑事责任。</w:t>
      </w:r>
    </w:p>
    <w:p w:rsidR="00FA6E47" w:rsidRDefault="00FA6E47" w:rsidP="00FA6E47">
      <w:pPr>
        <w:spacing w:line="380" w:lineRule="exact"/>
        <w:ind w:firstLineChars="200" w:firstLine="440"/>
        <w:rPr>
          <w:sz w:val="22"/>
        </w:rPr>
      </w:pPr>
    </w:p>
    <w:p w:rsidR="00FA6E47" w:rsidRPr="001B38D9" w:rsidRDefault="00FA6E47" w:rsidP="00FA6E47">
      <w:pPr>
        <w:spacing w:line="380" w:lineRule="exact"/>
        <w:ind w:firstLineChars="200" w:firstLine="442"/>
        <w:rPr>
          <w:b/>
          <w:sz w:val="22"/>
        </w:rPr>
      </w:pPr>
      <w:r w:rsidRPr="001B38D9">
        <w:rPr>
          <w:rFonts w:hint="eastAsia"/>
          <w:b/>
          <w:sz w:val="22"/>
          <w:highlight w:val="yellow"/>
        </w:rPr>
        <w:t>五、课后练习</w:t>
      </w:r>
    </w:p>
    <w:p w:rsidR="00FA6E47" w:rsidRDefault="00FA6E47" w:rsidP="00FA6E47">
      <w:pPr>
        <w:spacing w:line="380" w:lineRule="exact"/>
        <w:ind w:firstLineChars="200" w:firstLine="440"/>
        <w:rPr>
          <w:sz w:val="22"/>
        </w:rPr>
      </w:pPr>
    </w:p>
    <w:p w:rsidR="00FA6E47" w:rsidRDefault="00FA6E47" w:rsidP="00FA6E47">
      <w:pPr>
        <w:spacing w:line="380" w:lineRule="exact"/>
        <w:ind w:firstLineChars="200" w:firstLine="440"/>
        <w:rPr>
          <w:sz w:val="22"/>
        </w:rPr>
      </w:pPr>
      <w:r>
        <w:rPr>
          <w:rFonts w:hint="eastAsia"/>
          <w:sz w:val="22"/>
        </w:rPr>
        <w:t>复习思考题：</w:t>
      </w:r>
    </w:p>
    <w:p w:rsidR="00FA6E47" w:rsidRPr="001B38D9" w:rsidRDefault="00FA6E47" w:rsidP="00FA6E47">
      <w:pPr>
        <w:spacing w:line="380" w:lineRule="exact"/>
        <w:ind w:firstLineChars="200" w:firstLine="440"/>
        <w:rPr>
          <w:sz w:val="22"/>
        </w:rPr>
      </w:pPr>
      <w:r>
        <w:rPr>
          <w:rFonts w:hint="eastAsia"/>
          <w:sz w:val="22"/>
        </w:rPr>
        <w:t>1.</w:t>
      </w:r>
      <w:r w:rsidRPr="001B38D9">
        <w:rPr>
          <w:rFonts w:hint="eastAsia"/>
          <w:sz w:val="22"/>
        </w:rPr>
        <w:t>什么是知识产权</w:t>
      </w:r>
      <w:r w:rsidRPr="001B38D9">
        <w:rPr>
          <w:rFonts w:hint="eastAsia"/>
          <w:sz w:val="22"/>
        </w:rPr>
        <w:t>?</w:t>
      </w:r>
      <w:r w:rsidRPr="001B38D9">
        <w:rPr>
          <w:rFonts w:hint="eastAsia"/>
          <w:sz w:val="22"/>
        </w:rPr>
        <w:t>知识产权有什么特征</w:t>
      </w:r>
      <w:r w:rsidRPr="001B38D9">
        <w:rPr>
          <w:rFonts w:hint="eastAsia"/>
          <w:sz w:val="22"/>
        </w:rPr>
        <w:t>?</w:t>
      </w:r>
    </w:p>
    <w:p w:rsidR="00FA6E47" w:rsidRPr="001B38D9" w:rsidRDefault="00FA6E47" w:rsidP="00FA6E47">
      <w:pPr>
        <w:spacing w:line="380" w:lineRule="exact"/>
        <w:ind w:firstLineChars="200" w:firstLine="440"/>
        <w:rPr>
          <w:sz w:val="22"/>
        </w:rPr>
      </w:pPr>
      <w:r>
        <w:rPr>
          <w:rFonts w:hint="eastAsia"/>
          <w:sz w:val="22"/>
        </w:rPr>
        <w:t>2.</w:t>
      </w:r>
      <w:r w:rsidRPr="001B38D9">
        <w:rPr>
          <w:rFonts w:hint="eastAsia"/>
          <w:sz w:val="22"/>
        </w:rPr>
        <w:t>什么是专利权</w:t>
      </w:r>
      <w:r w:rsidRPr="001B38D9">
        <w:rPr>
          <w:rFonts w:hint="eastAsia"/>
          <w:sz w:val="22"/>
        </w:rPr>
        <w:t>?</w:t>
      </w:r>
      <w:r w:rsidRPr="001B38D9">
        <w:rPr>
          <w:rFonts w:hint="eastAsia"/>
          <w:sz w:val="22"/>
        </w:rPr>
        <w:t>授予专利的实质条件是什么</w:t>
      </w:r>
      <w:r w:rsidRPr="001B38D9">
        <w:rPr>
          <w:rFonts w:hint="eastAsia"/>
          <w:sz w:val="22"/>
        </w:rPr>
        <w:t>?</w:t>
      </w:r>
    </w:p>
    <w:p w:rsidR="00FA6E47" w:rsidRPr="001B38D9" w:rsidRDefault="00FA6E47" w:rsidP="00FA6E47">
      <w:pPr>
        <w:spacing w:line="380" w:lineRule="exact"/>
        <w:ind w:firstLineChars="200" w:firstLine="440"/>
        <w:rPr>
          <w:sz w:val="22"/>
        </w:rPr>
      </w:pPr>
      <w:r>
        <w:rPr>
          <w:rFonts w:hint="eastAsia"/>
          <w:sz w:val="22"/>
        </w:rPr>
        <w:t>3.</w:t>
      </w:r>
      <w:r w:rsidRPr="001B38D9">
        <w:rPr>
          <w:rFonts w:hint="eastAsia"/>
          <w:sz w:val="22"/>
        </w:rPr>
        <w:t>什么是专利的强制许可</w:t>
      </w:r>
      <w:r w:rsidRPr="001B38D9">
        <w:rPr>
          <w:rFonts w:hint="eastAsia"/>
          <w:sz w:val="22"/>
        </w:rPr>
        <w:t>?</w:t>
      </w:r>
      <w:r w:rsidRPr="001B38D9">
        <w:rPr>
          <w:rFonts w:hint="eastAsia"/>
          <w:sz w:val="22"/>
        </w:rPr>
        <w:t>什么条件下可以实施强制许可</w:t>
      </w:r>
      <w:r w:rsidRPr="001B38D9">
        <w:rPr>
          <w:rFonts w:hint="eastAsia"/>
          <w:sz w:val="22"/>
        </w:rPr>
        <w:t>?</w:t>
      </w:r>
    </w:p>
    <w:p w:rsidR="00FA6E47" w:rsidRPr="001B38D9" w:rsidRDefault="00FA6E47" w:rsidP="00FA6E47">
      <w:pPr>
        <w:spacing w:line="380" w:lineRule="exact"/>
        <w:ind w:firstLineChars="200" w:firstLine="440"/>
        <w:rPr>
          <w:sz w:val="22"/>
        </w:rPr>
      </w:pPr>
      <w:r>
        <w:rPr>
          <w:rFonts w:hint="eastAsia"/>
          <w:sz w:val="22"/>
        </w:rPr>
        <w:t>4.</w:t>
      </w:r>
      <w:r w:rsidRPr="001B38D9">
        <w:rPr>
          <w:rFonts w:hint="eastAsia"/>
          <w:sz w:val="22"/>
        </w:rPr>
        <w:t>什么是商标</w:t>
      </w:r>
      <w:r w:rsidRPr="001B38D9">
        <w:rPr>
          <w:rFonts w:hint="eastAsia"/>
          <w:sz w:val="22"/>
        </w:rPr>
        <w:t>?</w:t>
      </w:r>
      <w:r w:rsidRPr="001B38D9">
        <w:rPr>
          <w:rFonts w:hint="eastAsia"/>
          <w:sz w:val="22"/>
        </w:rPr>
        <w:t>商标有什么作用</w:t>
      </w:r>
      <w:r w:rsidRPr="001B38D9">
        <w:rPr>
          <w:rFonts w:hint="eastAsia"/>
          <w:sz w:val="22"/>
        </w:rPr>
        <w:t>?</w:t>
      </w:r>
    </w:p>
    <w:p w:rsidR="00FA6E47" w:rsidRDefault="00FA6E47" w:rsidP="00FA6E47">
      <w:pPr>
        <w:spacing w:line="380" w:lineRule="exact"/>
        <w:ind w:firstLineChars="200" w:firstLine="440"/>
        <w:rPr>
          <w:sz w:val="22"/>
        </w:rPr>
      </w:pPr>
      <w:r>
        <w:rPr>
          <w:rFonts w:hint="eastAsia"/>
          <w:sz w:val="22"/>
        </w:rPr>
        <w:t>5.</w:t>
      </w:r>
      <w:r w:rsidRPr="001B38D9">
        <w:rPr>
          <w:rFonts w:hint="eastAsia"/>
          <w:sz w:val="22"/>
        </w:rPr>
        <w:t>商标的侵权行为有哪些</w:t>
      </w:r>
      <w:r w:rsidRPr="001B38D9">
        <w:rPr>
          <w:rFonts w:hint="eastAsia"/>
          <w:sz w:val="22"/>
        </w:rPr>
        <w:t>?</w:t>
      </w:r>
      <w:r w:rsidRPr="001B38D9">
        <w:rPr>
          <w:rFonts w:hint="eastAsia"/>
          <w:sz w:val="22"/>
        </w:rPr>
        <w:t>其法律制裁是什么</w:t>
      </w:r>
      <w:r w:rsidRPr="001B38D9">
        <w:rPr>
          <w:rFonts w:hint="eastAsia"/>
          <w:sz w:val="22"/>
        </w:rPr>
        <w:t>?</w:t>
      </w:r>
    </w:p>
    <w:p w:rsidR="00FA6E47" w:rsidRDefault="00FA6E47" w:rsidP="00FA6E47">
      <w:pPr>
        <w:spacing w:line="380" w:lineRule="exact"/>
        <w:ind w:firstLineChars="200" w:firstLine="440"/>
        <w:rPr>
          <w:sz w:val="22"/>
        </w:rPr>
      </w:pPr>
      <w:r>
        <w:rPr>
          <w:rFonts w:hint="eastAsia"/>
          <w:sz w:val="22"/>
        </w:rPr>
        <w:t>案例分析：</w:t>
      </w:r>
    </w:p>
    <w:p w:rsidR="00FA6E47" w:rsidRPr="001B38D9" w:rsidRDefault="00FA6E47" w:rsidP="00FA6E47">
      <w:pPr>
        <w:spacing w:line="380" w:lineRule="exact"/>
        <w:ind w:firstLineChars="200" w:firstLine="440"/>
        <w:rPr>
          <w:sz w:val="22"/>
        </w:rPr>
      </w:pPr>
      <w:r w:rsidRPr="001B38D9">
        <w:rPr>
          <w:rFonts w:hint="eastAsia"/>
          <w:sz w:val="22"/>
        </w:rPr>
        <w:t>某研究所的研究员甲在国外完成了一项发明创造。</w:t>
      </w:r>
      <w:r w:rsidRPr="001B38D9">
        <w:rPr>
          <w:rFonts w:hint="eastAsia"/>
          <w:sz w:val="22"/>
        </w:rPr>
        <w:t>2016</w:t>
      </w:r>
      <w:r w:rsidRPr="001B38D9">
        <w:rPr>
          <w:rFonts w:hint="eastAsia"/>
          <w:sz w:val="22"/>
        </w:rPr>
        <w:t>年</w:t>
      </w:r>
      <w:r w:rsidRPr="001B38D9">
        <w:rPr>
          <w:rFonts w:hint="eastAsia"/>
          <w:sz w:val="22"/>
        </w:rPr>
        <w:t>4</w:t>
      </w:r>
      <w:r w:rsidRPr="001B38D9">
        <w:rPr>
          <w:rFonts w:hint="eastAsia"/>
          <w:sz w:val="22"/>
        </w:rPr>
        <w:t>月</w:t>
      </w:r>
      <w:r w:rsidRPr="001B38D9">
        <w:rPr>
          <w:rFonts w:hint="eastAsia"/>
          <w:sz w:val="22"/>
        </w:rPr>
        <w:t>1</w:t>
      </w:r>
      <w:r w:rsidRPr="001B38D9">
        <w:rPr>
          <w:rFonts w:hint="eastAsia"/>
          <w:sz w:val="22"/>
        </w:rPr>
        <w:t>日，在中国政府主办的国际展览会上</w:t>
      </w:r>
      <w:proofErr w:type="gramStart"/>
      <w:r w:rsidRPr="001B38D9">
        <w:rPr>
          <w:rFonts w:hint="eastAsia"/>
          <w:sz w:val="22"/>
        </w:rPr>
        <w:t>甲首次</w:t>
      </w:r>
      <w:proofErr w:type="gramEnd"/>
      <w:r w:rsidRPr="001B38D9">
        <w:rPr>
          <w:rFonts w:hint="eastAsia"/>
          <w:sz w:val="22"/>
        </w:rPr>
        <w:t>介绍了该项技术。</w:t>
      </w:r>
      <w:r w:rsidRPr="001B38D9">
        <w:rPr>
          <w:rFonts w:hint="eastAsia"/>
          <w:sz w:val="22"/>
        </w:rPr>
        <w:t>2016</w:t>
      </w:r>
      <w:r w:rsidRPr="001B38D9">
        <w:rPr>
          <w:rFonts w:hint="eastAsia"/>
          <w:sz w:val="22"/>
        </w:rPr>
        <w:t>年</w:t>
      </w:r>
      <w:r w:rsidRPr="001B38D9">
        <w:rPr>
          <w:rFonts w:hint="eastAsia"/>
          <w:sz w:val="22"/>
        </w:rPr>
        <w:t>10</w:t>
      </w:r>
      <w:r w:rsidRPr="001B38D9">
        <w:rPr>
          <w:rFonts w:hint="eastAsia"/>
          <w:sz w:val="22"/>
        </w:rPr>
        <w:t>月</w:t>
      </w:r>
      <w:r w:rsidRPr="001B38D9">
        <w:rPr>
          <w:rFonts w:hint="eastAsia"/>
          <w:sz w:val="22"/>
        </w:rPr>
        <w:t>4</w:t>
      </w:r>
      <w:r w:rsidRPr="001B38D9">
        <w:rPr>
          <w:rFonts w:hint="eastAsia"/>
          <w:sz w:val="22"/>
        </w:rPr>
        <w:t>日，参加这次展览会的乙</w:t>
      </w:r>
      <w:r w:rsidRPr="001B38D9">
        <w:rPr>
          <w:rFonts w:hint="eastAsia"/>
          <w:sz w:val="22"/>
        </w:rPr>
        <w:lastRenderedPageBreak/>
        <w:t>将这项技术作为自己的发明创造，向中国专利局提出专利申请。</w:t>
      </w:r>
      <w:r w:rsidRPr="001B38D9">
        <w:rPr>
          <w:rFonts w:hint="eastAsia"/>
          <w:sz w:val="22"/>
        </w:rPr>
        <w:t>2006</w:t>
      </w:r>
      <w:r w:rsidRPr="001B38D9">
        <w:rPr>
          <w:rFonts w:hint="eastAsia"/>
          <w:sz w:val="22"/>
        </w:rPr>
        <w:t>年</w:t>
      </w:r>
      <w:r w:rsidRPr="001B38D9">
        <w:rPr>
          <w:rFonts w:hint="eastAsia"/>
          <w:sz w:val="22"/>
        </w:rPr>
        <w:t>9</w:t>
      </w:r>
      <w:r w:rsidRPr="001B38D9">
        <w:rPr>
          <w:rFonts w:hint="eastAsia"/>
          <w:sz w:val="22"/>
        </w:rPr>
        <w:t>月跳日，甲以这项发明创造在国外提出发明专利申请，</w:t>
      </w:r>
      <w:r w:rsidRPr="001B38D9">
        <w:rPr>
          <w:rFonts w:hint="eastAsia"/>
          <w:sz w:val="22"/>
        </w:rPr>
        <w:t>2017</w:t>
      </w:r>
      <w:r w:rsidRPr="001B38D9">
        <w:rPr>
          <w:rFonts w:hint="eastAsia"/>
          <w:sz w:val="22"/>
        </w:rPr>
        <w:t>年</w:t>
      </w:r>
      <w:r w:rsidRPr="001B38D9">
        <w:rPr>
          <w:rFonts w:hint="eastAsia"/>
          <w:sz w:val="22"/>
        </w:rPr>
        <w:t>6</w:t>
      </w:r>
      <w:r w:rsidRPr="001B38D9">
        <w:rPr>
          <w:rFonts w:hint="eastAsia"/>
          <w:sz w:val="22"/>
        </w:rPr>
        <w:t>月</w:t>
      </w:r>
      <w:r w:rsidRPr="001B38D9">
        <w:rPr>
          <w:rFonts w:hint="eastAsia"/>
          <w:sz w:val="22"/>
        </w:rPr>
        <w:t>12</w:t>
      </w:r>
      <w:r w:rsidRPr="001B38D9">
        <w:rPr>
          <w:rFonts w:hint="eastAsia"/>
          <w:sz w:val="22"/>
        </w:rPr>
        <w:t>日甲又以同一成果向中国专利局提出发明专利申请，同时提出要求优先权的书面声明，并提交了有关文件。</w:t>
      </w:r>
    </w:p>
    <w:p w:rsidR="00FA6E47" w:rsidRPr="001B38D9" w:rsidRDefault="00FA6E47" w:rsidP="00FA6E47">
      <w:pPr>
        <w:spacing w:line="380" w:lineRule="exact"/>
        <w:ind w:firstLineChars="200" w:firstLine="440"/>
        <w:rPr>
          <w:sz w:val="22"/>
        </w:rPr>
      </w:pPr>
      <w:r w:rsidRPr="001B38D9">
        <w:rPr>
          <w:rFonts w:hint="eastAsia"/>
          <w:sz w:val="22"/>
        </w:rPr>
        <w:t xml:space="preserve"> [</w:t>
      </w:r>
      <w:r w:rsidRPr="001B38D9">
        <w:rPr>
          <w:rFonts w:hint="eastAsia"/>
          <w:sz w:val="22"/>
        </w:rPr>
        <w:t>案例思考〕</w:t>
      </w:r>
    </w:p>
    <w:p w:rsidR="00FA6E47" w:rsidRDefault="00FA6E47" w:rsidP="00FA6E47">
      <w:pPr>
        <w:spacing w:line="380" w:lineRule="exact"/>
        <w:ind w:firstLineChars="200" w:firstLine="440"/>
        <w:rPr>
          <w:sz w:val="22"/>
        </w:rPr>
      </w:pPr>
      <w:r w:rsidRPr="001B38D9">
        <w:rPr>
          <w:rFonts w:hint="eastAsia"/>
          <w:sz w:val="22"/>
        </w:rPr>
        <w:t>根据该案件事实，该项发明创造的专利申请权归谁所有</w:t>
      </w:r>
      <w:r w:rsidRPr="001B38D9">
        <w:rPr>
          <w:rFonts w:hint="eastAsia"/>
          <w:sz w:val="22"/>
        </w:rPr>
        <w:t>?</w:t>
      </w:r>
      <w:r w:rsidRPr="001B38D9">
        <w:rPr>
          <w:rFonts w:hint="eastAsia"/>
          <w:sz w:val="22"/>
        </w:rPr>
        <w:t>甲向中国专利局提出发明专利申请时，该技术是否已丧失新颖性</w:t>
      </w:r>
      <w:r w:rsidRPr="001B38D9">
        <w:rPr>
          <w:rFonts w:hint="eastAsia"/>
          <w:sz w:val="22"/>
        </w:rPr>
        <w:t>?</w:t>
      </w:r>
    </w:p>
    <w:p w:rsidR="00FA6E47" w:rsidRDefault="00FA6E47" w:rsidP="00FA6E47">
      <w:pPr>
        <w:spacing w:line="380" w:lineRule="exact"/>
        <w:ind w:firstLineChars="200" w:firstLine="440"/>
        <w:rPr>
          <w:sz w:val="22"/>
        </w:rPr>
      </w:pPr>
      <w:r>
        <w:rPr>
          <w:rFonts w:hint="eastAsia"/>
          <w:sz w:val="22"/>
        </w:rPr>
        <w:t>实践训练：</w:t>
      </w:r>
    </w:p>
    <w:p w:rsidR="00FA6E47" w:rsidRPr="001B38D9" w:rsidRDefault="00FA6E47" w:rsidP="00FA6E47">
      <w:pPr>
        <w:spacing w:line="380" w:lineRule="exact"/>
        <w:ind w:firstLineChars="200" w:firstLine="440"/>
        <w:rPr>
          <w:sz w:val="22"/>
        </w:rPr>
      </w:pPr>
      <w:r w:rsidRPr="001B38D9">
        <w:rPr>
          <w:rFonts w:hint="eastAsia"/>
          <w:sz w:val="22"/>
        </w:rPr>
        <w:t>掌握本章内容，应用所学知识关注社会中有关知识产权的相关案例，写一篇</w:t>
      </w:r>
      <w:r w:rsidRPr="001B38D9">
        <w:rPr>
          <w:rFonts w:hint="eastAsia"/>
          <w:sz w:val="22"/>
        </w:rPr>
        <w:t>800</w:t>
      </w:r>
      <w:r w:rsidRPr="001B38D9">
        <w:rPr>
          <w:rFonts w:hint="eastAsia"/>
          <w:sz w:val="22"/>
        </w:rPr>
        <w:t>字的案例分析。</w:t>
      </w:r>
    </w:p>
    <w:p w:rsidR="00FA6E47" w:rsidRDefault="00FA6E47" w:rsidP="00FA6E47">
      <w:pPr>
        <w:spacing w:line="380" w:lineRule="exact"/>
        <w:ind w:firstLineChars="200" w:firstLine="440"/>
        <w:rPr>
          <w:sz w:val="22"/>
        </w:rPr>
      </w:pPr>
    </w:p>
    <w:p w:rsidR="00AA7683" w:rsidRPr="00FA6E47" w:rsidRDefault="00AA7683">
      <w:bookmarkStart w:id="0" w:name="_GoBack"/>
      <w:bookmarkEnd w:id="0"/>
    </w:p>
    <w:sectPr w:rsidR="00AA7683" w:rsidRPr="00FA6E4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359B" w:rsidRDefault="00D7359B" w:rsidP="00FA6E47">
      <w:r>
        <w:separator/>
      </w:r>
    </w:p>
  </w:endnote>
  <w:endnote w:type="continuationSeparator" w:id="0">
    <w:p w:rsidR="00D7359B" w:rsidRDefault="00D7359B" w:rsidP="00FA6E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359B" w:rsidRDefault="00D7359B" w:rsidP="00FA6E47">
      <w:r>
        <w:separator/>
      </w:r>
    </w:p>
  </w:footnote>
  <w:footnote w:type="continuationSeparator" w:id="0">
    <w:p w:rsidR="00D7359B" w:rsidRDefault="00D7359B" w:rsidP="00FA6E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436F"/>
    <w:rsid w:val="001F436F"/>
    <w:rsid w:val="00AA7683"/>
    <w:rsid w:val="00D7359B"/>
    <w:rsid w:val="00FA6E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E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6E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6E47"/>
    <w:rPr>
      <w:sz w:val="18"/>
      <w:szCs w:val="18"/>
    </w:rPr>
  </w:style>
  <w:style w:type="paragraph" w:styleId="a4">
    <w:name w:val="footer"/>
    <w:basedOn w:val="a"/>
    <w:link w:val="Char0"/>
    <w:uiPriority w:val="99"/>
    <w:unhideWhenUsed/>
    <w:rsid w:val="00FA6E47"/>
    <w:pPr>
      <w:tabs>
        <w:tab w:val="center" w:pos="4153"/>
        <w:tab w:val="right" w:pos="8306"/>
      </w:tabs>
      <w:snapToGrid w:val="0"/>
      <w:jc w:val="left"/>
    </w:pPr>
    <w:rPr>
      <w:sz w:val="18"/>
      <w:szCs w:val="18"/>
    </w:rPr>
  </w:style>
  <w:style w:type="character" w:customStyle="1" w:styleId="Char0">
    <w:name w:val="页脚 Char"/>
    <w:basedOn w:val="a0"/>
    <w:link w:val="a4"/>
    <w:uiPriority w:val="99"/>
    <w:rsid w:val="00FA6E4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6E4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A6E4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A6E47"/>
    <w:rPr>
      <w:sz w:val="18"/>
      <w:szCs w:val="18"/>
    </w:rPr>
  </w:style>
  <w:style w:type="paragraph" w:styleId="a4">
    <w:name w:val="footer"/>
    <w:basedOn w:val="a"/>
    <w:link w:val="Char0"/>
    <w:uiPriority w:val="99"/>
    <w:unhideWhenUsed/>
    <w:rsid w:val="00FA6E47"/>
    <w:pPr>
      <w:tabs>
        <w:tab w:val="center" w:pos="4153"/>
        <w:tab w:val="right" w:pos="8306"/>
      </w:tabs>
      <w:snapToGrid w:val="0"/>
      <w:jc w:val="left"/>
    </w:pPr>
    <w:rPr>
      <w:sz w:val="18"/>
      <w:szCs w:val="18"/>
    </w:rPr>
  </w:style>
  <w:style w:type="character" w:customStyle="1" w:styleId="Char0">
    <w:name w:val="页脚 Char"/>
    <w:basedOn w:val="a0"/>
    <w:link w:val="a4"/>
    <w:uiPriority w:val="99"/>
    <w:rsid w:val="00FA6E4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667</Words>
  <Characters>3806</Characters>
  <Application>Microsoft Office Word</Application>
  <DocSecurity>0</DocSecurity>
  <Lines>31</Lines>
  <Paragraphs>8</Paragraphs>
  <ScaleCrop>false</ScaleCrop>
  <Company/>
  <LinksUpToDate>false</LinksUpToDate>
  <CharactersWithSpaces>4465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2017-11-24T03:15:00Z</dcterms:created>
  <dcterms:modified xsi:type="dcterms:W3CDTF">2017-11-24T03:15:00Z</dcterms:modified>
</cp:coreProperties>
</file>