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rPr>
      </w:pPr>
      <w:bookmarkStart w:id="0" w:name="_Toc477787732"/>
      <w:r>
        <w:rPr>
          <w:rFonts w:hint="eastAsia"/>
        </w:rPr>
        <w:t>项目八</w:t>
      </w:r>
      <w:r>
        <w:t xml:space="preserve"> </w:t>
      </w:r>
      <w:r>
        <w:rPr>
          <w:rFonts w:hint="eastAsia"/>
        </w:rPr>
        <w:t>气质和性格</w:t>
      </w:r>
      <w:bookmarkEnd w:id="0"/>
    </w:p>
    <w:p>
      <w:pPr>
        <w:rPr>
          <w:rFonts w:hint="eastAsia"/>
        </w:rPr>
      </w:pPr>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szCs w:val="21"/>
        </w:rPr>
      </w:pPr>
      <w:r>
        <w:rPr>
          <w:rFonts w:hint="eastAsia"/>
          <w:szCs w:val="21"/>
        </w:rPr>
        <w:t>课前</w:t>
      </w:r>
      <w:r>
        <w:rPr>
          <w:szCs w:val="21"/>
        </w:rPr>
        <w:t>3</w:t>
      </w:r>
      <w:r>
        <w:rPr>
          <w:rFonts w:hint="eastAsia"/>
          <w:szCs w:val="21"/>
        </w:rPr>
        <w:t>分钟，教师开启电脑、投影仪等所需设备，检查设备情况，并将所需课件拷贝到电脑上；检查黑板是否擦干净。</w:t>
      </w:r>
    </w:p>
    <w:p>
      <w:pPr>
        <w:ind w:firstLine="420" w:firstLineChars="200"/>
        <w:rPr>
          <w:szCs w:val="21"/>
        </w:rPr>
      </w:pPr>
      <w:r>
        <w:rPr>
          <w:rFonts w:hint="eastAsia"/>
          <w:szCs w:val="21"/>
        </w:rPr>
        <w:t>上课铃响，教师宣布上课，师生问好。</w:t>
      </w:r>
    </w:p>
    <w:p>
      <w:pPr>
        <w:ind w:firstLine="420" w:firstLineChars="200"/>
        <w:rPr>
          <w:szCs w:val="21"/>
        </w:rPr>
      </w:pPr>
      <w:r>
        <w:rPr>
          <w:rFonts w:hint="eastAsia"/>
          <w:szCs w:val="21"/>
        </w:rPr>
        <w:t>教师检查人数，查找缺席学生及原因。</w:t>
      </w:r>
    </w:p>
    <w:p>
      <w:pPr>
        <w:ind w:firstLine="420" w:firstLineChars="200"/>
        <w:rPr>
          <w:szCs w:val="21"/>
        </w:rPr>
      </w:pPr>
      <w:r>
        <w:rPr>
          <w:rFonts w:hint="eastAsia"/>
          <w:szCs w:val="21"/>
        </w:rPr>
        <w:t>教师将学生以</w:t>
      </w:r>
      <w:r>
        <w:rPr>
          <w:szCs w:val="21"/>
        </w:rPr>
        <w:t>4~5</w:t>
      </w:r>
      <w:r>
        <w:rPr>
          <w:rFonts w:hint="eastAsia"/>
          <w:szCs w:val="21"/>
        </w:rPr>
        <w:t>人一组，分成若干小组。</w:t>
      </w:r>
    </w:p>
    <w:p>
      <w:pPr>
        <w:ind w:firstLine="420" w:firstLineChars="200"/>
        <w:rPr>
          <w:szCs w:val="21"/>
        </w:rPr>
      </w:pPr>
      <w:r>
        <w:rPr>
          <w:rFonts w:hint="eastAsia"/>
          <w:szCs w:val="21"/>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
      <w:pPr>
        <w:pStyle w:val="3"/>
      </w:pPr>
      <w:bookmarkStart w:id="1" w:name="_Toc477787733"/>
      <w:r>
        <w:rPr>
          <w:rFonts w:hint="eastAsia"/>
        </w:rPr>
        <w:t>【学习任务】</w:t>
      </w:r>
      <w:bookmarkEnd w:id="1"/>
    </w:p>
    <w:p>
      <w:pPr>
        <w:ind w:firstLine="420" w:firstLineChars="200"/>
        <w:rPr>
          <w:szCs w:val="21"/>
        </w:rPr>
      </w:pPr>
      <w:r>
        <w:rPr>
          <w:rFonts w:hint="eastAsia"/>
          <w:szCs w:val="21"/>
        </w:rPr>
        <w:t>本项目通过对气质和性格的概念和理论的介绍，使学生</w:t>
      </w:r>
      <w:r>
        <w:rPr>
          <w:szCs w:val="21"/>
        </w:rPr>
        <w:t>掌握气质的理论和测量的方法，能对自己或他人的气质做出分析，有意识的发展气质类型中的积极方面而控制消极方面</w:t>
      </w:r>
      <w:r>
        <w:rPr>
          <w:rFonts w:hint="eastAsia"/>
          <w:szCs w:val="21"/>
        </w:rPr>
        <w:t>；学</w:t>
      </w:r>
      <w:r>
        <w:rPr>
          <w:szCs w:val="21"/>
        </w:rPr>
        <w:t>会分析自己和他人</w:t>
      </w:r>
      <w:r>
        <w:rPr>
          <w:rFonts w:hint="eastAsia"/>
          <w:szCs w:val="21"/>
        </w:rPr>
        <w:t>的性格</w:t>
      </w:r>
      <w:r>
        <w:rPr>
          <w:szCs w:val="21"/>
        </w:rPr>
        <w:t>，并能为自我或他人性格</w:t>
      </w:r>
      <w:r>
        <w:rPr>
          <w:rFonts w:hint="eastAsia"/>
          <w:szCs w:val="21"/>
        </w:rPr>
        <w:t>的</w:t>
      </w:r>
      <w:r>
        <w:rPr>
          <w:szCs w:val="21"/>
        </w:rPr>
        <w:t>完善设计科学的方案。</w:t>
      </w:r>
    </w:p>
    <w:p>
      <w:pPr>
        <w:pStyle w:val="3"/>
        <w:spacing w:line="360" w:lineRule="auto"/>
      </w:pPr>
      <w:bookmarkStart w:id="2" w:name="_Toc477787734"/>
      <w:r>
        <w:rPr>
          <w:rFonts w:hint="eastAsia"/>
        </w:rPr>
        <w:t>学习知识一  气质概述和特征</w:t>
      </w:r>
      <w:bookmarkEnd w:id="2"/>
    </w:p>
    <w:p>
      <w:pPr>
        <w:pStyle w:val="4"/>
        <w:ind w:firstLine="643"/>
      </w:pPr>
      <w:bookmarkStart w:id="3" w:name="_Toc477787735"/>
      <w:r>
        <w:rPr>
          <w:rFonts w:hint="eastAsia"/>
        </w:rPr>
        <w:t>一、气质的定义</w:t>
      </w:r>
      <w:bookmarkEnd w:id="3"/>
    </w:p>
    <w:p>
      <w:pPr>
        <w:spacing w:line="360" w:lineRule="auto"/>
        <w:ind w:firstLine="420" w:firstLineChars="200"/>
        <w:rPr>
          <w:szCs w:val="21"/>
        </w:rPr>
      </w:pPr>
      <w:r>
        <w:rPr>
          <w:rFonts w:hint="eastAsia"/>
          <w:szCs w:val="21"/>
        </w:rPr>
        <w:t>气质是天生的、比较稳定的表现在心理活动动力方面的个性心理特征。气质是心理活动动力方面的特性。所谓动力特性是指心理活动发生的强度、速度、稳定性、指向性等方面的特点。</w:t>
      </w:r>
    </w:p>
    <w:p>
      <w:pPr>
        <w:pStyle w:val="4"/>
        <w:ind w:firstLine="643"/>
      </w:pPr>
      <w:bookmarkStart w:id="4" w:name="_Toc477787736"/>
      <w:r>
        <w:rPr>
          <w:rFonts w:hint="eastAsia"/>
        </w:rPr>
        <w:t>二、气质的特性</w:t>
      </w:r>
      <w:bookmarkEnd w:id="4"/>
    </w:p>
    <w:p>
      <w:pPr>
        <w:spacing w:line="360" w:lineRule="auto"/>
        <w:ind w:firstLine="420" w:firstLineChars="200"/>
        <w:rPr>
          <w:szCs w:val="21"/>
        </w:rPr>
      </w:pPr>
      <w:r>
        <w:rPr>
          <w:rFonts w:hint="eastAsia"/>
          <w:szCs w:val="21"/>
        </w:rPr>
        <w:t>（一）天赋性</w:t>
      </w:r>
    </w:p>
    <w:p>
      <w:pPr>
        <w:spacing w:line="360" w:lineRule="auto"/>
        <w:ind w:firstLine="420" w:firstLineChars="200"/>
        <w:outlineLvl w:val="0"/>
        <w:rPr>
          <w:szCs w:val="21"/>
        </w:rPr>
      </w:pPr>
      <w:r>
        <w:rPr>
          <w:rFonts w:hint="eastAsia"/>
          <w:szCs w:val="21"/>
        </w:rPr>
        <w:t>（二）稳定性</w:t>
      </w:r>
    </w:p>
    <w:p>
      <w:pPr>
        <w:spacing w:line="360" w:lineRule="auto"/>
        <w:ind w:firstLine="420" w:firstLineChars="200"/>
        <w:outlineLvl w:val="0"/>
        <w:rPr>
          <w:szCs w:val="21"/>
        </w:rPr>
      </w:pPr>
      <w:r>
        <w:rPr>
          <w:rFonts w:hint="eastAsia"/>
          <w:szCs w:val="21"/>
        </w:rPr>
        <w:t>（三）可塑性</w:t>
      </w:r>
    </w:p>
    <w:p>
      <w:pPr>
        <w:pStyle w:val="4"/>
        <w:ind w:firstLine="643"/>
      </w:pPr>
      <w:bookmarkStart w:id="5" w:name="_Toc477787737"/>
      <w:r>
        <w:rPr>
          <w:rFonts w:hint="eastAsia"/>
        </w:rPr>
        <w:t>三、气质类型及特征</w:t>
      </w:r>
      <w:bookmarkEnd w:id="5"/>
    </w:p>
    <w:p>
      <w:pPr>
        <w:spacing w:line="360" w:lineRule="auto"/>
        <w:ind w:firstLine="420" w:firstLineChars="200"/>
        <w:rPr>
          <w:szCs w:val="21"/>
        </w:rPr>
      </w:pPr>
      <w:r>
        <w:rPr>
          <w:rFonts w:hint="eastAsia"/>
          <w:szCs w:val="21"/>
        </w:rPr>
        <w:t>气质通常可以具有四种典型的类型，即胆汁质、多血质、粘液质、抑郁质。</w:t>
      </w:r>
    </w:p>
    <w:p>
      <w:pPr>
        <w:numPr>
          <w:ilvl w:val="0"/>
          <w:numId w:val="1"/>
        </w:numPr>
        <w:spacing w:line="360" w:lineRule="auto"/>
        <w:rPr>
          <w:szCs w:val="21"/>
        </w:rPr>
      </w:pPr>
      <w:r>
        <w:rPr>
          <w:rFonts w:hint="eastAsia"/>
          <w:szCs w:val="21"/>
        </w:rPr>
        <w:t>多血质</w:t>
      </w:r>
    </w:p>
    <w:p>
      <w:pPr>
        <w:spacing w:line="360" w:lineRule="auto"/>
        <w:ind w:firstLine="420" w:firstLineChars="200"/>
        <w:rPr>
          <w:szCs w:val="21"/>
        </w:rPr>
      </w:pPr>
      <w:r>
        <w:rPr>
          <w:rFonts w:hint="eastAsia"/>
          <w:szCs w:val="21"/>
        </w:rPr>
        <w:t>多血质气质类型的人的特征：这种类型的人思维灵活、反应迅速、动作敏捷有朝气、情绪发生快并且多变；活泼好动，有恒讲的可塑性，容易适应环境；热情，具有感染力，喜欢与人交往，也善于交际；喜欢参加各种活动，精力充沛，有较强的毅力。</w:t>
      </w:r>
    </w:p>
    <w:p>
      <w:pPr>
        <w:numPr>
          <w:ilvl w:val="0"/>
          <w:numId w:val="1"/>
        </w:numPr>
        <w:spacing w:line="360" w:lineRule="auto"/>
        <w:rPr>
          <w:szCs w:val="21"/>
        </w:rPr>
      </w:pPr>
      <w:r>
        <w:rPr>
          <w:rFonts w:hint="eastAsia"/>
          <w:szCs w:val="21"/>
        </w:rPr>
        <w:t>胆汁质</w:t>
      </w:r>
    </w:p>
    <w:p>
      <w:pPr>
        <w:spacing w:line="360" w:lineRule="auto"/>
        <w:ind w:firstLine="420" w:firstLineChars="200"/>
        <w:rPr>
          <w:szCs w:val="21"/>
        </w:rPr>
      </w:pPr>
      <w:r>
        <w:rPr>
          <w:rFonts w:hint="eastAsia"/>
          <w:szCs w:val="21"/>
        </w:rPr>
        <w:t>胆汁质类型的人精力旺盛、坦率、刚直、热情，动作迅速、思维灵活、有毅力，但情绪表现外露、易于冲动、脾气暴躁、显得不够稳定、可塑性差、随机应变能力不强。</w:t>
      </w:r>
    </w:p>
    <w:p>
      <w:pPr>
        <w:numPr>
          <w:ilvl w:val="0"/>
          <w:numId w:val="1"/>
        </w:numPr>
        <w:spacing w:line="360" w:lineRule="auto"/>
        <w:rPr>
          <w:szCs w:val="21"/>
        </w:rPr>
      </w:pPr>
      <w:r>
        <w:rPr>
          <w:rFonts w:hint="eastAsia"/>
          <w:szCs w:val="21"/>
        </w:rPr>
        <w:t>粘液质</w:t>
      </w:r>
    </w:p>
    <w:p>
      <w:pPr>
        <w:spacing w:line="360" w:lineRule="auto"/>
        <w:ind w:firstLine="570"/>
        <w:rPr>
          <w:szCs w:val="21"/>
        </w:rPr>
      </w:pPr>
      <w:r>
        <w:rPr>
          <w:rFonts w:hint="eastAsia"/>
          <w:szCs w:val="21"/>
        </w:rPr>
        <w:t>粘液质类型的人稳重、安静、踏实，情绪不易发生变化，也不外露。态度持重、交际适度、一般属于内倾型。自制力强、遇事沉着冷静，注意力稳定、忍耐力强、持久性好。</w:t>
      </w:r>
    </w:p>
    <w:p>
      <w:pPr>
        <w:numPr>
          <w:ilvl w:val="0"/>
          <w:numId w:val="1"/>
        </w:numPr>
        <w:spacing w:line="360" w:lineRule="auto"/>
        <w:rPr>
          <w:szCs w:val="21"/>
        </w:rPr>
      </w:pPr>
      <w:r>
        <w:rPr>
          <w:rFonts w:hint="eastAsia"/>
          <w:szCs w:val="21"/>
        </w:rPr>
        <w:t>抑郁质</w:t>
      </w:r>
    </w:p>
    <w:p>
      <w:pPr>
        <w:spacing w:line="360" w:lineRule="auto"/>
        <w:ind w:firstLine="420" w:firstLineChars="200"/>
        <w:rPr>
          <w:szCs w:val="21"/>
        </w:rPr>
      </w:pPr>
      <w:r>
        <w:rPr>
          <w:rFonts w:hint="eastAsia"/>
          <w:szCs w:val="21"/>
        </w:rPr>
        <w:t>抑郁质类型的人认真、细致、善于观察细节、内心体验深刻且丰富，富于想象，外表温柔，一般属于内倾型。但这种类型的人反应速度较慢、行动迟缓、孤独、不善交际、主动性、灵活性差、抗压能力弱、适应新环境能力不强。</w:t>
      </w:r>
    </w:p>
    <w:p>
      <w:pPr>
        <w:pStyle w:val="4"/>
        <w:ind w:firstLine="643"/>
      </w:pPr>
      <w:bookmarkStart w:id="6" w:name="_Toc477787738"/>
      <w:r>
        <w:rPr>
          <w:rFonts w:hint="eastAsia"/>
        </w:rPr>
        <w:t>四、气质的生理机制</w:t>
      </w:r>
      <w:bookmarkEnd w:id="6"/>
    </w:p>
    <w:p>
      <w:pPr>
        <w:spacing w:line="360" w:lineRule="auto"/>
        <w:ind w:firstLine="420" w:firstLineChars="200"/>
        <w:rPr>
          <w:szCs w:val="21"/>
        </w:rPr>
      </w:pPr>
      <w:r>
        <w:rPr>
          <w:rFonts w:hint="eastAsia"/>
          <w:szCs w:val="21"/>
        </w:rPr>
        <w:t>（一）体液说</w:t>
      </w:r>
    </w:p>
    <w:p>
      <w:pPr>
        <w:spacing w:line="360" w:lineRule="auto"/>
        <w:ind w:firstLine="420" w:firstLineChars="200"/>
        <w:rPr>
          <w:szCs w:val="21"/>
        </w:rPr>
      </w:pPr>
      <w:r>
        <w:rPr>
          <w:rFonts w:hint="eastAsia"/>
          <w:szCs w:val="21"/>
        </w:rPr>
        <w:t>公元前五世纪，古希腊医生希波克拉底艘现提出了气质的体液说。他认为人体中有血液、粘液、黄胆汁、黑胆汁四种体液，他们在人体中所占比例不同，就产生了不同的行为表现特点。</w:t>
      </w:r>
    </w:p>
    <w:p>
      <w:pPr>
        <w:spacing w:line="360" w:lineRule="auto"/>
        <w:ind w:firstLine="420" w:firstLineChars="200"/>
        <w:rPr>
          <w:szCs w:val="21"/>
        </w:rPr>
      </w:pPr>
      <w:r>
        <w:rPr>
          <w:rFonts w:hint="eastAsia"/>
          <w:szCs w:val="21"/>
        </w:rPr>
        <w:t>（二）血型说</w:t>
      </w:r>
    </w:p>
    <w:p>
      <w:pPr>
        <w:spacing w:line="360" w:lineRule="auto"/>
        <w:ind w:firstLine="420" w:firstLineChars="200"/>
        <w:rPr>
          <w:rFonts w:ascii="宋体" w:hAnsi="宋体"/>
          <w:szCs w:val="21"/>
        </w:rPr>
      </w:pPr>
      <w:r>
        <w:rPr>
          <w:rFonts w:hint="eastAsia" w:ascii="宋体" w:hAnsi="宋体"/>
          <w:szCs w:val="21"/>
        </w:rPr>
        <w:t>1．A型气质</w:t>
      </w:r>
    </w:p>
    <w:p>
      <w:pPr>
        <w:spacing w:line="360" w:lineRule="auto"/>
        <w:ind w:firstLine="420" w:firstLineChars="200"/>
        <w:rPr>
          <w:rFonts w:ascii="宋体" w:hAnsi="宋体"/>
          <w:szCs w:val="21"/>
        </w:rPr>
      </w:pPr>
      <w:r>
        <w:rPr>
          <w:rFonts w:hint="eastAsia" w:ascii="宋体" w:hAnsi="宋体"/>
          <w:szCs w:val="21"/>
        </w:rPr>
        <w:t>A型气质的特点是温和、老实稳重、多疑、怕羞、顺从、依赖他人、感情易冲动；</w:t>
      </w:r>
    </w:p>
    <w:p>
      <w:pPr>
        <w:spacing w:line="360" w:lineRule="auto"/>
        <w:ind w:firstLine="420" w:firstLineChars="200"/>
        <w:rPr>
          <w:rFonts w:ascii="宋体" w:hAnsi="宋体"/>
          <w:szCs w:val="21"/>
        </w:rPr>
      </w:pPr>
      <w:r>
        <w:rPr>
          <w:rFonts w:hint="eastAsia" w:ascii="宋体" w:hAnsi="宋体"/>
          <w:szCs w:val="21"/>
        </w:rPr>
        <w:t>2．B型气质</w:t>
      </w:r>
    </w:p>
    <w:p>
      <w:pPr>
        <w:spacing w:line="360" w:lineRule="auto"/>
        <w:ind w:firstLine="420" w:firstLineChars="200"/>
        <w:rPr>
          <w:rFonts w:ascii="宋体" w:hAnsi="宋体"/>
          <w:szCs w:val="21"/>
        </w:rPr>
      </w:pPr>
      <w:r>
        <w:rPr>
          <w:rFonts w:hint="eastAsia" w:ascii="宋体" w:hAnsi="宋体"/>
          <w:szCs w:val="21"/>
        </w:rPr>
        <w:t>B型气质的特点是感觉灵敏、镇静、不怕羞、喜欢社交、好管闲事；</w:t>
      </w:r>
    </w:p>
    <w:p>
      <w:pPr>
        <w:spacing w:line="360" w:lineRule="auto"/>
        <w:ind w:firstLine="420" w:firstLineChars="200"/>
        <w:rPr>
          <w:rFonts w:ascii="宋体" w:hAnsi="宋体"/>
          <w:szCs w:val="21"/>
        </w:rPr>
      </w:pPr>
      <w:r>
        <w:rPr>
          <w:rFonts w:hint="eastAsia" w:ascii="宋体" w:hAnsi="宋体"/>
          <w:szCs w:val="21"/>
        </w:rPr>
        <w:t>3．AB型气质</w:t>
      </w:r>
    </w:p>
    <w:p>
      <w:pPr>
        <w:spacing w:line="360" w:lineRule="auto"/>
        <w:ind w:firstLine="420" w:firstLineChars="200"/>
        <w:rPr>
          <w:rFonts w:ascii="宋体" w:hAnsi="宋体"/>
          <w:szCs w:val="21"/>
        </w:rPr>
      </w:pPr>
      <w:r>
        <w:rPr>
          <w:rFonts w:hint="eastAsia" w:ascii="宋体" w:hAnsi="宋体"/>
          <w:szCs w:val="21"/>
        </w:rPr>
        <w:t>AB型气质的特点是上述两种气质的混合型；</w:t>
      </w:r>
    </w:p>
    <w:p>
      <w:pPr>
        <w:spacing w:line="360" w:lineRule="auto"/>
        <w:ind w:firstLine="420" w:firstLineChars="200"/>
        <w:rPr>
          <w:rFonts w:ascii="宋体" w:hAnsi="宋体"/>
          <w:szCs w:val="21"/>
        </w:rPr>
      </w:pPr>
      <w:r>
        <w:rPr>
          <w:rFonts w:hint="eastAsia" w:ascii="宋体" w:hAnsi="宋体"/>
          <w:szCs w:val="21"/>
        </w:rPr>
        <w:t>4．O型气质</w:t>
      </w:r>
    </w:p>
    <w:p>
      <w:pPr>
        <w:spacing w:line="360" w:lineRule="auto"/>
        <w:ind w:firstLine="420" w:firstLineChars="200"/>
        <w:rPr>
          <w:rFonts w:ascii="宋体" w:hAnsi="宋体"/>
          <w:szCs w:val="21"/>
        </w:rPr>
      </w:pPr>
      <w:r>
        <w:rPr>
          <w:rFonts w:hint="eastAsia" w:ascii="宋体" w:hAnsi="宋体"/>
          <w:szCs w:val="21"/>
        </w:rPr>
        <w:t>O型气质的特点是志向坚强、好胜、霸道、不听指挥、喜欢指使别人、有胆识，不愿吃亏。</w:t>
      </w:r>
    </w:p>
    <w:p>
      <w:pPr>
        <w:spacing w:line="360" w:lineRule="auto"/>
        <w:ind w:firstLine="420" w:firstLineChars="200"/>
        <w:rPr>
          <w:rFonts w:ascii="宋体" w:hAnsi="宋体"/>
          <w:szCs w:val="21"/>
        </w:rPr>
      </w:pPr>
      <w:r>
        <w:rPr>
          <w:rFonts w:hint="eastAsia" w:ascii="宋体" w:hAnsi="宋体"/>
          <w:szCs w:val="21"/>
        </w:rPr>
        <w:t>（三）体型说</w:t>
      </w:r>
    </w:p>
    <w:p>
      <w:pPr>
        <w:spacing w:line="360" w:lineRule="auto"/>
        <w:ind w:firstLine="420" w:firstLineChars="200"/>
        <w:rPr>
          <w:rFonts w:ascii="宋体" w:hAnsi="宋体"/>
          <w:szCs w:val="21"/>
        </w:rPr>
      </w:pPr>
      <w:r>
        <w:rPr>
          <w:rFonts w:hint="eastAsia" w:ascii="宋体" w:hAnsi="宋体"/>
          <w:szCs w:val="21"/>
        </w:rPr>
        <w:t>1．克瑞兹墨的体型说</w:t>
      </w:r>
    </w:p>
    <w:p>
      <w:pPr>
        <w:spacing w:line="360" w:lineRule="auto"/>
        <w:ind w:firstLine="420" w:firstLineChars="200"/>
        <w:outlineLvl w:val="0"/>
        <w:rPr>
          <w:rFonts w:ascii="宋体" w:hAnsi="宋体"/>
          <w:szCs w:val="21"/>
        </w:rPr>
      </w:pPr>
      <w:r>
        <w:rPr>
          <w:rFonts w:hint="eastAsia" w:ascii="宋体" w:hAnsi="宋体"/>
          <w:szCs w:val="21"/>
        </w:rPr>
        <w:t>2．谢尔顿的体型说</w:t>
      </w:r>
    </w:p>
    <w:p>
      <w:pPr>
        <w:spacing w:line="360" w:lineRule="auto"/>
        <w:ind w:firstLine="420" w:firstLineChars="200"/>
        <w:outlineLvl w:val="0"/>
        <w:rPr>
          <w:rFonts w:ascii="宋体" w:hAnsi="宋体"/>
          <w:szCs w:val="21"/>
        </w:rPr>
      </w:pPr>
      <w:r>
        <w:rPr>
          <w:rFonts w:hint="eastAsia" w:ascii="宋体" w:hAnsi="宋体"/>
          <w:szCs w:val="21"/>
        </w:rPr>
        <w:t>（四）激素说</w:t>
      </w:r>
    </w:p>
    <w:p>
      <w:pPr>
        <w:spacing w:line="360" w:lineRule="auto"/>
        <w:ind w:firstLine="420" w:firstLineChars="200"/>
        <w:rPr>
          <w:rFonts w:ascii="宋体" w:hAnsi="宋体"/>
          <w:szCs w:val="21"/>
        </w:rPr>
      </w:pPr>
      <w:r>
        <w:rPr>
          <w:rFonts w:hint="eastAsia" w:ascii="宋体" w:hAnsi="宋体"/>
          <w:szCs w:val="21"/>
        </w:rPr>
        <w:t>伯曼提出的激素说理论认为，内分泌腺的活动与气质有密切关系，他把气质分为四个类型。即甲状腺型、脑垂体型、肾上腺型和性腺型</w:t>
      </w:r>
    </w:p>
    <w:p>
      <w:pPr>
        <w:spacing w:line="360" w:lineRule="auto"/>
        <w:ind w:firstLine="420" w:firstLineChars="200"/>
        <w:outlineLvl w:val="0"/>
        <w:rPr>
          <w:rFonts w:ascii="宋体" w:hAnsi="宋体"/>
          <w:szCs w:val="21"/>
        </w:rPr>
      </w:pPr>
      <w:r>
        <w:rPr>
          <w:rFonts w:hint="eastAsia" w:ascii="宋体" w:hAnsi="宋体"/>
          <w:szCs w:val="21"/>
        </w:rPr>
        <w:t>（五）高级神经活动类型说</w:t>
      </w:r>
    </w:p>
    <w:p>
      <w:pPr>
        <w:spacing w:line="360" w:lineRule="auto"/>
        <w:ind w:firstLine="420" w:firstLineChars="200"/>
        <w:rPr>
          <w:rFonts w:ascii="宋体" w:hAnsi="宋体"/>
          <w:szCs w:val="21"/>
        </w:rPr>
      </w:pPr>
      <w:r>
        <w:rPr>
          <w:rFonts w:hint="eastAsia" w:ascii="宋体" w:hAnsi="宋体"/>
          <w:szCs w:val="21"/>
        </w:rPr>
        <w:t>巴甫洛夫认为，人的气质决定于大脑的高级神经活动类型，神经活动过程的兴奋与抑制的不同表现是神经活动中个别差异的基础。</w:t>
      </w:r>
    </w:p>
    <w:p>
      <w:pPr>
        <w:pStyle w:val="3"/>
        <w:spacing w:line="360" w:lineRule="auto"/>
      </w:pPr>
      <w:bookmarkStart w:id="7" w:name="_Toc477787739"/>
      <w:r>
        <w:rPr>
          <w:rFonts w:hint="eastAsia"/>
        </w:rPr>
        <w:t>学习知识二 性格概述</w:t>
      </w:r>
      <w:bookmarkEnd w:id="7"/>
    </w:p>
    <w:p>
      <w:pPr>
        <w:spacing w:line="360" w:lineRule="auto"/>
        <w:ind w:firstLine="420" w:firstLineChars="200"/>
      </w:pPr>
      <w:r>
        <w:rPr>
          <w:rFonts w:hint="eastAsia"/>
        </w:rPr>
        <w:t>性格是人们较熟悉的心理现象，早在春秋时期，我国古代教育家孔子就论述过他的学生的各种性格特征。</w:t>
      </w:r>
    </w:p>
    <w:p>
      <w:pPr>
        <w:pStyle w:val="4"/>
        <w:ind w:firstLine="643"/>
      </w:pPr>
      <w:bookmarkStart w:id="8" w:name="_Toc477787740"/>
      <w:r>
        <w:rPr>
          <w:rFonts w:hint="eastAsia"/>
        </w:rPr>
        <w:t>一、什么是性格</w:t>
      </w:r>
      <w:bookmarkEnd w:id="8"/>
    </w:p>
    <w:p>
      <w:pPr>
        <w:spacing w:line="360" w:lineRule="auto"/>
        <w:ind w:firstLine="420" w:firstLineChars="200"/>
      </w:pPr>
      <w:r>
        <w:rPr>
          <w:rFonts w:hint="eastAsia"/>
        </w:rPr>
        <w:t>性格是指一个人在态度和行为方式中表现出来的稳定的心理特征，换句话说，性格是个人对现实的态度体系和习惯化的行为方式相结合所表现出来的稳定的个性心理特征。。</w:t>
      </w:r>
    </w:p>
    <w:p>
      <w:pPr>
        <w:spacing w:line="360" w:lineRule="auto"/>
        <w:ind w:firstLine="420" w:firstLineChars="200"/>
      </w:pPr>
      <w:r>
        <w:rPr>
          <w:rFonts w:hint="eastAsia"/>
        </w:rPr>
        <w:t>上述定义可做如下解释：</w:t>
      </w:r>
    </w:p>
    <w:p>
      <w:pPr>
        <w:spacing w:line="360" w:lineRule="auto"/>
        <w:ind w:firstLine="420" w:firstLineChars="200"/>
      </w:pPr>
      <w:r>
        <w:rPr>
          <w:rFonts w:hint="eastAsia"/>
        </w:rPr>
        <w:t>第一，性格是人的态度体系与稳定的行为方式结合所表现出来的心理特性。</w:t>
      </w:r>
    </w:p>
    <w:p>
      <w:pPr>
        <w:spacing w:line="360" w:lineRule="auto"/>
        <w:ind w:firstLine="420" w:firstLineChars="200"/>
      </w:pPr>
      <w:r>
        <w:rPr>
          <w:rFonts w:hint="eastAsia"/>
        </w:rPr>
        <w:t>第二，由于性格是表现在人对现实的态度和行为方式中的一种稳固倾向的心理特征，所以它是个性特征中具有核心意义的部分。</w:t>
      </w:r>
    </w:p>
    <w:p>
      <w:pPr>
        <w:spacing w:line="360" w:lineRule="auto"/>
        <w:ind w:firstLine="420" w:firstLineChars="200"/>
      </w:pPr>
      <w:r>
        <w:rPr>
          <w:rFonts w:hint="eastAsia"/>
        </w:rPr>
        <w:t>第三，人的性格是后天获得的，是现实社会关系在人脑中的反映。</w:t>
      </w:r>
    </w:p>
    <w:p>
      <w:pPr>
        <w:spacing w:line="360" w:lineRule="auto"/>
        <w:ind w:firstLine="420" w:firstLineChars="200"/>
      </w:pPr>
      <w:r>
        <w:rPr>
          <w:rFonts w:hint="eastAsia"/>
        </w:rPr>
        <w:t>第四，人的性格是在长期生活环境和社会实践中逐渐形成的。它一旦形成就比较稳定，但也不是一成不变的。客观环境的变化往往使人的性格发生明显的变化。</w:t>
      </w:r>
    </w:p>
    <w:p>
      <w:pPr>
        <w:pStyle w:val="4"/>
        <w:ind w:firstLine="643"/>
      </w:pPr>
      <w:bookmarkStart w:id="9" w:name="_Toc477787741"/>
      <w:r>
        <w:rPr>
          <w:rFonts w:hint="eastAsia"/>
        </w:rPr>
        <w:t>二、性格和人格</w:t>
      </w:r>
      <w:bookmarkEnd w:id="9"/>
    </w:p>
    <w:p>
      <w:pPr>
        <w:spacing w:line="360" w:lineRule="auto"/>
        <w:ind w:firstLine="420" w:firstLineChars="200"/>
      </w:pPr>
      <w:r>
        <w:rPr>
          <w:rFonts w:hint="eastAsia"/>
        </w:rPr>
        <w:t>性格和人格是两个复杂的概念，要把它们作严格的区分是困难的。在这里只是把它们的区别和联系作简略的分析。</w:t>
      </w:r>
    </w:p>
    <w:p>
      <w:pPr>
        <w:spacing w:line="360" w:lineRule="auto"/>
        <w:ind w:firstLine="420" w:firstLineChars="200"/>
      </w:pPr>
      <w:r>
        <w:rPr>
          <w:rFonts w:hint="eastAsia"/>
        </w:rPr>
        <w:t>(1)心理学界往往认为性格和人格都是知、情、意等心理机能的表现，只是有所侧重而已。</w:t>
      </w:r>
    </w:p>
    <w:p>
      <w:pPr>
        <w:spacing w:line="360" w:lineRule="auto"/>
        <w:ind w:firstLine="420" w:firstLineChars="200"/>
      </w:pPr>
      <w:r>
        <w:rPr>
          <w:rFonts w:hint="eastAsia"/>
        </w:rPr>
        <w:t>(2)心理学界有时把性格当做人格的下位概念。</w:t>
      </w:r>
    </w:p>
    <w:p>
      <w:pPr>
        <w:pStyle w:val="4"/>
        <w:ind w:firstLine="643"/>
      </w:pPr>
      <w:bookmarkStart w:id="10" w:name="_Toc477787742"/>
      <w:r>
        <w:rPr>
          <w:rFonts w:hint="eastAsia"/>
        </w:rPr>
        <w:t>三、性格和气质</w:t>
      </w:r>
      <w:bookmarkEnd w:id="10"/>
    </w:p>
    <w:p>
      <w:pPr>
        <w:spacing w:line="360" w:lineRule="auto"/>
        <w:ind w:firstLine="420" w:firstLineChars="200"/>
      </w:pPr>
      <w:r>
        <w:rPr>
          <w:rFonts w:hint="eastAsia"/>
        </w:rPr>
        <w:t>性格和气质的关系非常密切，有时人们常把一些气质特征也称作性格特征。性格和气质不是单方面的联系，而是处在复杂的联系中。同一种气质类型的人，可能有不同的性格；有共同性格特征的人，可能属于不同的气质类型。</w:t>
      </w:r>
    </w:p>
    <w:p>
      <w:pPr>
        <w:spacing w:line="360" w:lineRule="auto"/>
        <w:ind w:firstLine="525" w:firstLineChars="250"/>
      </w:pPr>
      <w:r>
        <w:rPr>
          <w:rFonts w:hint="eastAsia"/>
        </w:rPr>
        <w:t>气质和性格的复杂关系大致有以下三种情况：</w:t>
      </w:r>
    </w:p>
    <w:p>
      <w:pPr>
        <w:spacing w:line="360" w:lineRule="auto"/>
        <w:ind w:firstLine="420" w:firstLineChars="200"/>
      </w:pPr>
      <w:r>
        <w:rPr>
          <w:rFonts w:hint="eastAsia"/>
        </w:rPr>
        <w:t>(1)有些性格特征在各种气质类型的人身上都可以形成，气质只赋予这些特征以某种“色彩”。</w:t>
      </w:r>
    </w:p>
    <w:p>
      <w:pPr>
        <w:spacing w:line="360" w:lineRule="auto"/>
        <w:ind w:firstLine="420" w:firstLineChars="200"/>
      </w:pPr>
      <w:r>
        <w:rPr>
          <w:rFonts w:hint="eastAsia"/>
        </w:rPr>
        <w:t>(2)气质可以影响某些性格特征形成和发展的速度。</w:t>
      </w:r>
    </w:p>
    <w:p>
      <w:pPr>
        <w:spacing w:line="360" w:lineRule="auto"/>
        <w:ind w:firstLine="420" w:firstLineChars="200"/>
      </w:pPr>
      <w:r>
        <w:rPr>
          <w:rFonts w:hint="eastAsia"/>
        </w:rPr>
        <w:t>(3)有些性格特征则具有较多的动力性质，鲜明地表现了个性的气质特点。</w:t>
      </w:r>
    </w:p>
    <w:p>
      <w:pPr>
        <w:pStyle w:val="4"/>
        <w:ind w:firstLine="643"/>
      </w:pPr>
      <w:bookmarkStart w:id="11" w:name="_Toc477787743"/>
      <w:r>
        <w:rPr>
          <w:rFonts w:hint="eastAsia"/>
        </w:rPr>
        <w:t>四、性格的生理基础</w:t>
      </w:r>
      <w:bookmarkEnd w:id="11"/>
    </w:p>
    <w:p>
      <w:pPr>
        <w:spacing w:line="360" w:lineRule="auto"/>
        <w:ind w:firstLine="525" w:firstLineChars="250"/>
      </w:pPr>
      <w:r>
        <w:rPr>
          <w:rFonts w:hint="eastAsia"/>
        </w:rPr>
        <w:t>巴甫洛夫认为，神经类型不仅是气质的直接生理基础，而且也是性格的自然基础之一。但是，神经类型不是性格。神经类型是性格产生的自然前提。性格是在生活实践中形成的心理特征。从生理机制上来说，性格是神经类型和后天生活环境所形成的暂时联系系统的合金。</w:t>
      </w:r>
    </w:p>
    <w:p>
      <w:pPr>
        <w:pStyle w:val="3"/>
        <w:spacing w:line="360" w:lineRule="auto"/>
      </w:pPr>
      <w:bookmarkStart w:id="12" w:name="_Toc477787744"/>
      <w:r>
        <w:rPr>
          <w:rFonts w:hint="eastAsia"/>
        </w:rPr>
        <w:t>学习知识三 性格的结构及类型</w:t>
      </w:r>
      <w:bookmarkEnd w:id="12"/>
    </w:p>
    <w:p>
      <w:pPr>
        <w:pStyle w:val="4"/>
        <w:ind w:firstLine="643"/>
      </w:pPr>
      <w:bookmarkStart w:id="13" w:name="_Toc477787745"/>
      <w:r>
        <w:rPr>
          <w:rFonts w:hint="eastAsia"/>
        </w:rPr>
        <w:t>一、性格结构</w:t>
      </w:r>
      <w:bookmarkEnd w:id="13"/>
    </w:p>
    <w:p>
      <w:pPr>
        <w:spacing w:line="360" w:lineRule="auto"/>
        <w:ind w:firstLine="420" w:firstLineChars="200"/>
      </w:pPr>
      <w:r>
        <w:rPr>
          <w:rFonts w:hint="eastAsia"/>
        </w:rPr>
        <w:t>在研究性格结构时，通常从四个方面进行分类。</w:t>
      </w:r>
    </w:p>
    <w:p>
      <w:pPr>
        <w:spacing w:line="360" w:lineRule="auto"/>
        <w:ind w:firstLine="420" w:firstLineChars="200"/>
        <w:outlineLvl w:val="0"/>
      </w:pPr>
      <w:r>
        <w:rPr>
          <w:rFonts w:hint="eastAsia"/>
        </w:rPr>
        <w:t>(一)对现实态度和对自己态度的性格特征</w:t>
      </w:r>
    </w:p>
    <w:p>
      <w:pPr>
        <w:spacing w:line="360" w:lineRule="auto"/>
        <w:ind w:firstLine="420" w:firstLineChars="200"/>
        <w:outlineLvl w:val="0"/>
      </w:pPr>
      <w:r>
        <w:rPr>
          <w:rFonts w:hint="eastAsia"/>
        </w:rPr>
        <w:t>1.对别人、集体和社会的态度的性格特征</w:t>
      </w:r>
    </w:p>
    <w:p>
      <w:pPr>
        <w:spacing w:line="360" w:lineRule="auto"/>
        <w:ind w:firstLine="420" w:firstLineChars="200"/>
        <w:outlineLvl w:val="0"/>
      </w:pPr>
      <w:r>
        <w:rPr>
          <w:rFonts w:hint="eastAsia"/>
        </w:rPr>
        <w:t>2.对劳动和工作态度的特征</w:t>
      </w:r>
    </w:p>
    <w:p>
      <w:pPr>
        <w:spacing w:line="360" w:lineRule="auto"/>
        <w:ind w:firstLine="420" w:firstLineChars="200"/>
        <w:outlineLvl w:val="0"/>
      </w:pPr>
      <w:r>
        <w:rPr>
          <w:rFonts w:hint="eastAsia"/>
        </w:rPr>
        <w:t>3.对自己态度的特征</w:t>
      </w:r>
    </w:p>
    <w:p>
      <w:pPr>
        <w:spacing w:line="360" w:lineRule="auto"/>
        <w:ind w:firstLine="315" w:firstLineChars="150"/>
        <w:outlineLvl w:val="0"/>
      </w:pPr>
      <w:r>
        <w:rPr>
          <w:rFonts w:hint="eastAsia"/>
        </w:rPr>
        <w:t xml:space="preserve"> (二)性格的意志特征</w:t>
      </w:r>
    </w:p>
    <w:p>
      <w:pPr>
        <w:spacing w:line="360" w:lineRule="auto"/>
        <w:ind w:firstLine="420" w:firstLineChars="200"/>
        <w:outlineLvl w:val="0"/>
      </w:pPr>
      <w:r>
        <w:rPr>
          <w:rFonts w:hint="eastAsia"/>
        </w:rPr>
        <w:t>1.对行为目标明确裎度的特征</w:t>
      </w:r>
    </w:p>
    <w:p>
      <w:pPr>
        <w:spacing w:line="360" w:lineRule="auto"/>
        <w:ind w:firstLine="420" w:firstLineChars="200"/>
        <w:outlineLvl w:val="0"/>
      </w:pPr>
      <w:r>
        <w:rPr>
          <w:rFonts w:hint="eastAsia"/>
        </w:rPr>
        <w:t>2.对行为自觉控制水平的特征</w:t>
      </w:r>
    </w:p>
    <w:p>
      <w:pPr>
        <w:spacing w:line="360" w:lineRule="auto"/>
        <w:ind w:firstLine="420" w:firstLineChars="200"/>
        <w:outlineLvl w:val="0"/>
      </w:pPr>
      <w:r>
        <w:rPr>
          <w:rFonts w:hint="eastAsia"/>
        </w:rPr>
        <w:t>3.在紧急或困难情况下表现的意志特征</w:t>
      </w:r>
    </w:p>
    <w:p>
      <w:pPr>
        <w:spacing w:line="360" w:lineRule="auto"/>
        <w:ind w:firstLine="420" w:firstLineChars="200"/>
        <w:outlineLvl w:val="0"/>
      </w:pPr>
      <w:r>
        <w:rPr>
          <w:rFonts w:hint="eastAsia"/>
        </w:rPr>
        <w:t>4.对已作出决定贯彻执行方面的特征</w:t>
      </w:r>
    </w:p>
    <w:p>
      <w:pPr>
        <w:spacing w:line="360" w:lineRule="auto"/>
        <w:ind w:firstLine="420" w:firstLineChars="200"/>
      </w:pPr>
      <w:r>
        <w:rPr>
          <w:rFonts w:hint="eastAsia"/>
        </w:rPr>
        <w:t xml:space="preserve"> (三)性格的情绪特征</w:t>
      </w:r>
    </w:p>
    <w:p>
      <w:pPr>
        <w:spacing w:line="360" w:lineRule="auto"/>
        <w:ind w:firstLine="420" w:firstLineChars="200"/>
      </w:pPr>
      <w:r>
        <w:rPr>
          <w:rFonts w:hint="eastAsia"/>
        </w:rPr>
        <w:t>1.情绪强度方面的性格特征</w:t>
      </w:r>
    </w:p>
    <w:p>
      <w:pPr>
        <w:spacing w:line="360" w:lineRule="auto"/>
        <w:ind w:firstLine="420" w:firstLineChars="200"/>
        <w:outlineLvl w:val="0"/>
      </w:pPr>
      <w:r>
        <w:rPr>
          <w:rFonts w:hint="eastAsia"/>
        </w:rPr>
        <w:t>2.情绪稳定性、持久性方面的性格特征</w:t>
      </w:r>
    </w:p>
    <w:p>
      <w:pPr>
        <w:spacing w:line="360" w:lineRule="auto"/>
        <w:ind w:firstLine="420" w:firstLineChars="200"/>
        <w:outlineLvl w:val="0"/>
      </w:pPr>
      <w:r>
        <w:rPr>
          <w:rFonts w:hint="eastAsia"/>
        </w:rPr>
        <w:t>3.主导心境方面的性格特征</w:t>
      </w:r>
    </w:p>
    <w:p>
      <w:pPr>
        <w:spacing w:line="360" w:lineRule="auto"/>
        <w:ind w:firstLine="420" w:firstLineChars="200"/>
        <w:outlineLvl w:val="0"/>
      </w:pPr>
      <w:r>
        <w:rPr>
          <w:rFonts w:hint="eastAsia"/>
        </w:rPr>
        <w:t xml:space="preserve"> (四)性格的理智特征</w:t>
      </w:r>
    </w:p>
    <w:p>
      <w:pPr>
        <w:spacing w:line="360" w:lineRule="auto"/>
        <w:ind w:firstLine="420" w:firstLineChars="200"/>
        <w:outlineLvl w:val="0"/>
      </w:pPr>
      <w:r>
        <w:rPr>
          <w:rFonts w:hint="eastAsia"/>
        </w:rPr>
        <w:t>1.表现在感知方面的性格特征</w:t>
      </w:r>
    </w:p>
    <w:p>
      <w:pPr>
        <w:spacing w:line="360" w:lineRule="auto"/>
        <w:ind w:firstLine="420" w:firstLineChars="200"/>
        <w:outlineLvl w:val="0"/>
      </w:pPr>
      <w:r>
        <w:rPr>
          <w:rFonts w:hint="eastAsia"/>
        </w:rPr>
        <w:t>2.表现在思维方面的性格特征</w:t>
      </w:r>
    </w:p>
    <w:p>
      <w:pPr>
        <w:spacing w:line="360" w:lineRule="auto"/>
        <w:ind w:firstLine="420" w:firstLineChars="200"/>
        <w:outlineLvl w:val="0"/>
      </w:pPr>
      <w:r>
        <w:rPr>
          <w:rFonts w:hint="eastAsia"/>
        </w:rPr>
        <w:t>3.表现在想象方面的性格特征</w:t>
      </w:r>
    </w:p>
    <w:p>
      <w:pPr>
        <w:pStyle w:val="4"/>
        <w:ind w:firstLine="643"/>
      </w:pPr>
      <w:bookmarkStart w:id="14" w:name="_Toc477787746"/>
      <w:r>
        <w:rPr>
          <w:rFonts w:hint="eastAsia"/>
        </w:rPr>
        <w:t>二、性格类型</w:t>
      </w:r>
      <w:bookmarkEnd w:id="14"/>
    </w:p>
    <w:p>
      <w:pPr>
        <w:spacing w:line="360" w:lineRule="auto"/>
        <w:ind w:firstLine="525" w:firstLineChars="250"/>
      </w:pPr>
      <w:r>
        <w:rPr>
          <w:rFonts w:hint="eastAsia"/>
        </w:rPr>
        <w:t>下面简要介绍几种性格类型分类。</w:t>
      </w:r>
    </w:p>
    <w:p>
      <w:pPr>
        <w:spacing w:line="360" w:lineRule="auto"/>
        <w:ind w:firstLine="525" w:firstLineChars="250"/>
        <w:outlineLvl w:val="0"/>
      </w:pPr>
      <w:r>
        <w:rPr>
          <w:rFonts w:hint="eastAsia"/>
        </w:rPr>
        <w:t>(一)按知、情、意在性格中的表现程度分类</w:t>
      </w:r>
    </w:p>
    <w:p>
      <w:pPr>
        <w:spacing w:line="360" w:lineRule="auto"/>
        <w:ind w:firstLine="420" w:firstLineChars="200"/>
        <w:outlineLvl w:val="0"/>
      </w:pPr>
      <w:r>
        <w:rPr>
          <w:rFonts w:hint="eastAsia"/>
        </w:rPr>
        <w:t xml:space="preserve"> (二)以心理倾向划分性格类型</w:t>
      </w:r>
    </w:p>
    <w:p>
      <w:pPr>
        <w:spacing w:line="360" w:lineRule="auto"/>
        <w:ind w:firstLine="420" w:firstLineChars="200"/>
        <w:outlineLvl w:val="0"/>
      </w:pPr>
      <w:r>
        <w:rPr>
          <w:rFonts w:hint="eastAsia"/>
        </w:rPr>
        <w:t xml:space="preserve"> (三)文化社会学的类型论</w:t>
      </w:r>
    </w:p>
    <w:p>
      <w:pPr>
        <w:spacing w:line="360" w:lineRule="auto"/>
        <w:ind w:firstLine="420" w:firstLineChars="200"/>
        <w:outlineLvl w:val="0"/>
      </w:pPr>
      <w:r>
        <w:rPr>
          <w:rFonts w:hint="eastAsia"/>
        </w:rPr>
        <w:t xml:space="preserve"> (四)按个体认知风格或独立性程度划分性格类型</w:t>
      </w:r>
    </w:p>
    <w:p>
      <w:pPr>
        <w:spacing w:line="360" w:lineRule="auto"/>
        <w:ind w:firstLine="420" w:firstLineChars="200"/>
        <w:outlineLvl w:val="0"/>
      </w:pPr>
      <w:r>
        <w:rPr>
          <w:rFonts w:hint="eastAsia"/>
        </w:rPr>
        <w:t xml:space="preserve"> (五)按人格特征与职业选择的关系划分性格类型</w:t>
      </w:r>
    </w:p>
    <w:p>
      <w:pPr>
        <w:spacing w:line="360" w:lineRule="auto"/>
        <w:ind w:firstLine="420" w:firstLineChars="200"/>
      </w:pPr>
      <w:r>
        <w:rPr>
          <w:rFonts w:hint="eastAsia"/>
        </w:rPr>
        <w:t>美国心理学家T.L.霍兰德根据人格特征与职业选择的关系，把人的性格划分为六种类型。</w:t>
      </w:r>
    </w:p>
    <w:p>
      <w:pPr>
        <w:spacing w:line="360" w:lineRule="auto"/>
        <w:ind w:firstLine="420" w:firstLineChars="200"/>
      </w:pPr>
      <w:r>
        <w:rPr>
          <w:rFonts w:hint="eastAsia"/>
        </w:rPr>
        <w:t>(1)现实型。</w:t>
      </w:r>
    </w:p>
    <w:p>
      <w:pPr>
        <w:spacing w:line="360" w:lineRule="auto"/>
        <w:ind w:firstLine="420" w:firstLineChars="200"/>
      </w:pPr>
      <w:r>
        <w:rPr>
          <w:rFonts w:hint="eastAsia"/>
        </w:rPr>
        <w:t>(2)研究型</w:t>
      </w:r>
      <w:r>
        <w:rPr>
          <w:rFonts w:hint="eastAsia"/>
          <w:lang w:eastAsia="zh-CN"/>
        </w:rPr>
        <w:t>。</w:t>
      </w:r>
    </w:p>
    <w:p>
      <w:pPr>
        <w:spacing w:line="360" w:lineRule="auto"/>
        <w:ind w:firstLine="420" w:firstLineChars="200"/>
      </w:pPr>
      <w:r>
        <w:rPr>
          <w:rFonts w:hint="eastAsia"/>
        </w:rPr>
        <w:t>(3)艺术型。</w:t>
      </w:r>
    </w:p>
    <w:p>
      <w:pPr>
        <w:spacing w:line="360" w:lineRule="auto"/>
        <w:ind w:firstLine="420" w:firstLineChars="200"/>
      </w:pPr>
      <w:r>
        <w:rPr>
          <w:rFonts w:hint="eastAsia"/>
        </w:rPr>
        <w:t>(4)社会型。</w:t>
      </w:r>
    </w:p>
    <w:p>
      <w:pPr>
        <w:spacing w:line="360" w:lineRule="auto"/>
        <w:ind w:firstLine="420" w:firstLineChars="200"/>
      </w:pPr>
      <w:r>
        <w:rPr>
          <w:rFonts w:hint="eastAsia"/>
        </w:rPr>
        <w:t>(5)企业型。</w:t>
      </w:r>
    </w:p>
    <w:p>
      <w:pPr>
        <w:spacing w:line="360" w:lineRule="auto"/>
        <w:ind w:firstLine="420" w:firstLineChars="200"/>
      </w:pPr>
      <w:r>
        <w:rPr>
          <w:rFonts w:hint="eastAsia"/>
        </w:rPr>
        <w:t>(6)常规性。</w:t>
      </w:r>
    </w:p>
    <w:p>
      <w:pPr>
        <w:spacing w:line="360" w:lineRule="auto"/>
        <w:ind w:firstLine="420" w:firstLineChars="200"/>
        <w:outlineLvl w:val="0"/>
      </w:pPr>
      <w:r>
        <w:rPr>
          <w:rFonts w:hint="eastAsia"/>
        </w:rPr>
        <w:t>(六)根据社会目的方向性和意志特征划分性格类型</w:t>
      </w:r>
    </w:p>
    <w:p>
      <w:pPr>
        <w:spacing w:line="360" w:lineRule="auto"/>
        <w:ind w:firstLine="420" w:firstLineChars="200"/>
      </w:pPr>
      <w:r>
        <w:rPr>
          <w:rFonts w:hint="eastAsia"/>
        </w:rPr>
        <w:t>(七)按感觉寻求划分类型</w:t>
      </w:r>
    </w:p>
    <w:p>
      <w:pPr>
        <w:spacing w:line="360" w:lineRule="auto"/>
        <w:ind w:firstLine="420" w:firstLineChars="200"/>
      </w:pPr>
      <w:r>
        <w:rPr>
          <w:rFonts w:hint="eastAsia"/>
        </w:rPr>
        <w:t>(八)按成就高低划分类型</w:t>
      </w:r>
    </w:p>
    <w:p>
      <w:pPr>
        <w:pStyle w:val="3"/>
        <w:spacing w:line="360" w:lineRule="auto"/>
      </w:pPr>
      <w:bookmarkStart w:id="15" w:name="_Toc477787747"/>
      <w:r>
        <w:rPr>
          <w:rFonts w:hint="eastAsia"/>
        </w:rPr>
        <w:t>学习知识四 性格的形成和培养</w:t>
      </w:r>
      <w:bookmarkEnd w:id="15"/>
    </w:p>
    <w:p>
      <w:pPr>
        <w:pStyle w:val="4"/>
        <w:ind w:firstLine="643"/>
      </w:pPr>
      <w:bookmarkStart w:id="16" w:name="_Toc477787748"/>
      <w:r>
        <w:rPr>
          <w:rFonts w:hint="eastAsia"/>
        </w:rPr>
        <w:t>一、性格的形成</w:t>
      </w:r>
      <w:bookmarkEnd w:id="16"/>
    </w:p>
    <w:p>
      <w:pPr>
        <w:spacing w:line="360" w:lineRule="auto"/>
        <w:ind w:firstLine="525" w:firstLineChars="250"/>
      </w:pPr>
      <w:r>
        <w:rPr>
          <w:rFonts w:hint="eastAsia"/>
        </w:rPr>
        <w:t>个人性格的形成是在他生活的社会环境影响下，由不稳定到定型的过程。人经常接触的客观环境包括自然环境和社会环境两个方面。自然环境对人的性格形成有一定影响，而起决定作用的则是社会环境。</w:t>
      </w:r>
    </w:p>
    <w:p>
      <w:pPr>
        <w:spacing w:line="360" w:lineRule="auto"/>
        <w:ind w:firstLine="420" w:firstLineChars="200"/>
      </w:pPr>
      <w:r>
        <w:rPr>
          <w:rFonts w:hint="eastAsia"/>
        </w:rPr>
        <w:t>影响性格形成的心理条件大致有以下几方面：</w:t>
      </w:r>
    </w:p>
    <w:p>
      <w:pPr>
        <w:spacing w:line="360" w:lineRule="auto"/>
        <w:ind w:firstLine="420" w:firstLineChars="200"/>
      </w:pPr>
      <w:r>
        <w:rPr>
          <w:rFonts w:hint="eastAsia"/>
        </w:rPr>
        <w:t>1.心理状态是从心理过程向个性心理特征转化的中间环节</w:t>
      </w:r>
    </w:p>
    <w:p>
      <w:pPr>
        <w:spacing w:line="360" w:lineRule="auto"/>
        <w:ind w:firstLine="420" w:firstLineChars="200"/>
      </w:pPr>
      <w:r>
        <w:rPr>
          <w:rFonts w:hint="eastAsia"/>
        </w:rPr>
        <w:t>2.动机的泛化和系统化，以及相应行为方式的巩固是性格形成的基础</w:t>
      </w:r>
    </w:p>
    <w:p>
      <w:pPr>
        <w:spacing w:line="360" w:lineRule="auto"/>
        <w:ind w:firstLine="420" w:firstLineChars="200"/>
      </w:pPr>
      <w:r>
        <w:rPr>
          <w:rFonts w:hint="eastAsia"/>
        </w:rPr>
        <w:t>3.解决一系列心理矛盾，是性格形成的重要条件</w:t>
      </w:r>
    </w:p>
    <w:p>
      <w:pPr>
        <w:pStyle w:val="4"/>
        <w:ind w:firstLine="643"/>
      </w:pPr>
      <w:bookmarkStart w:id="17" w:name="_Toc477787749"/>
      <w:r>
        <w:rPr>
          <w:rFonts w:hint="eastAsia"/>
        </w:rPr>
        <w:t>二、性格鉴定</w:t>
      </w:r>
      <w:bookmarkEnd w:id="17"/>
    </w:p>
    <w:p>
      <w:pPr>
        <w:spacing w:line="360" w:lineRule="auto"/>
        <w:ind w:firstLine="420" w:firstLineChars="200"/>
      </w:pPr>
      <w:r>
        <w:rPr>
          <w:rFonts w:hint="eastAsia"/>
        </w:rPr>
        <w:t>现将主要方法列举如下。</w:t>
      </w:r>
    </w:p>
    <w:p>
      <w:pPr>
        <w:spacing w:line="360" w:lineRule="auto"/>
        <w:ind w:firstLine="420" w:firstLineChars="200"/>
      </w:pPr>
      <w:r>
        <w:rPr>
          <w:rFonts w:hint="eastAsia"/>
        </w:rPr>
        <w:t>(一)观察法</w:t>
      </w:r>
    </w:p>
    <w:p>
      <w:pPr>
        <w:spacing w:line="360" w:lineRule="auto"/>
        <w:ind w:firstLine="525" w:firstLineChars="250"/>
      </w:pPr>
      <w:r>
        <w:rPr>
          <w:rFonts w:hint="eastAsia"/>
        </w:rPr>
        <w:t>观察法是指在一定的研究里的，研究提纲或观察表的指引下，研究者根据自己的感观或借用相应工具直接观察被研究的对象，从而获得相应资料的一种方法。</w:t>
      </w:r>
    </w:p>
    <w:p>
      <w:pPr>
        <w:spacing w:line="360" w:lineRule="auto"/>
        <w:ind w:firstLine="420" w:firstLineChars="200"/>
        <w:outlineLvl w:val="0"/>
      </w:pPr>
      <w:r>
        <w:rPr>
          <w:rFonts w:hint="eastAsia"/>
        </w:rPr>
        <w:t xml:space="preserve"> (二)自然实验法</w:t>
      </w:r>
    </w:p>
    <w:p>
      <w:pPr>
        <w:spacing w:line="360" w:lineRule="auto"/>
        <w:ind w:firstLine="420" w:firstLineChars="200"/>
      </w:pPr>
      <w:r>
        <w:rPr>
          <w:rFonts w:hint="eastAsia"/>
        </w:rPr>
        <w:t>实验室的情境脱离社会过于人工化，对性格的研究和鉴定来说，有它的局限性。而自然实验法保持着在各种科学中所应用的实验法的一切特点，但它又是在被试者处在游戏、学习、劳动、社会交往等自然活动条件下进行的实验。</w:t>
      </w:r>
    </w:p>
    <w:p>
      <w:pPr>
        <w:spacing w:line="360" w:lineRule="auto"/>
        <w:ind w:firstLine="525" w:firstLineChars="250"/>
        <w:outlineLvl w:val="0"/>
      </w:pPr>
      <w:r>
        <w:rPr>
          <w:rFonts w:hint="eastAsia"/>
        </w:rPr>
        <w:t>(三)调查法</w:t>
      </w:r>
    </w:p>
    <w:p>
      <w:pPr>
        <w:spacing w:line="360" w:lineRule="auto"/>
        <w:ind w:firstLine="525" w:firstLineChars="250"/>
      </w:pPr>
      <w:r>
        <w:rPr>
          <w:rFonts w:hint="eastAsia"/>
        </w:rPr>
        <w:t>性格鉴定中采用调查法就是通过多种途径搜集、研究被试的有关材料，从而对其性格特征作出鉴定的方法。</w:t>
      </w:r>
    </w:p>
    <w:p>
      <w:pPr>
        <w:spacing w:line="360" w:lineRule="auto"/>
        <w:ind w:firstLine="420" w:firstLineChars="200"/>
      </w:pPr>
      <w:r>
        <w:rPr>
          <w:rFonts w:hint="eastAsia"/>
        </w:rPr>
        <w:t xml:space="preserve"> (四)性格测验</w:t>
      </w:r>
    </w:p>
    <w:p>
      <w:pPr>
        <w:spacing w:line="360" w:lineRule="auto"/>
        <w:ind w:firstLine="525" w:firstLineChars="250"/>
      </w:pPr>
      <w:r>
        <w:rPr>
          <w:rFonts w:hint="eastAsia"/>
        </w:rPr>
        <w:t>性格测验是西方心理学界广泛采用的一种方法，近年来我国心理学界也在采用这种方法。</w:t>
      </w:r>
    </w:p>
    <w:p>
      <w:pPr>
        <w:pStyle w:val="4"/>
        <w:ind w:firstLine="643"/>
      </w:pPr>
      <w:bookmarkStart w:id="18" w:name="_Toc477787750"/>
      <w:r>
        <w:rPr>
          <w:rFonts w:hint="eastAsia"/>
        </w:rPr>
        <w:t>三、性格的培养</w:t>
      </w:r>
      <w:bookmarkEnd w:id="18"/>
    </w:p>
    <w:p>
      <w:pPr>
        <w:spacing w:line="360" w:lineRule="auto"/>
        <w:ind w:firstLine="420" w:firstLineChars="200"/>
      </w:pPr>
      <w:r>
        <w:rPr>
          <w:rFonts w:hint="eastAsia"/>
        </w:rPr>
        <w:t>(一)加强政治思想教育</w:t>
      </w:r>
    </w:p>
    <w:p>
      <w:pPr>
        <w:spacing w:line="360" w:lineRule="auto"/>
        <w:ind w:firstLine="315" w:firstLineChars="150"/>
      </w:pPr>
      <w:r>
        <w:rPr>
          <w:rFonts w:hint="eastAsia"/>
        </w:rPr>
        <w:t xml:space="preserve"> (二)在社会实践中的培养</w:t>
      </w:r>
    </w:p>
    <w:p>
      <w:pPr>
        <w:spacing w:line="360" w:lineRule="auto"/>
        <w:ind w:firstLine="420" w:firstLineChars="200"/>
      </w:pPr>
      <w:r>
        <w:rPr>
          <w:rFonts w:hint="eastAsia"/>
        </w:rPr>
        <w:t>(三)家长和教师应该给学生树立良好的榜样</w:t>
      </w:r>
    </w:p>
    <w:p>
      <w:pPr>
        <w:spacing w:line="360" w:lineRule="auto"/>
        <w:ind w:firstLine="420" w:firstLineChars="200"/>
      </w:pPr>
      <w:r>
        <w:rPr>
          <w:rFonts w:hint="eastAsia"/>
        </w:rPr>
        <w:t>(四)个别指导</w:t>
      </w:r>
    </w:p>
    <w:p>
      <w:pPr>
        <w:spacing w:line="360" w:lineRule="auto"/>
        <w:ind w:firstLine="420" w:firstLineChars="200"/>
      </w:pPr>
      <w:bookmarkStart w:id="20" w:name="_GoBack"/>
      <w:bookmarkEnd w:id="20"/>
      <w:r>
        <w:rPr>
          <w:rFonts w:hint="eastAsia"/>
        </w:rPr>
        <w:t>(五)性格的自我培养</w:t>
      </w:r>
    </w:p>
    <w:p>
      <w:pPr>
        <w:pStyle w:val="3"/>
      </w:pPr>
      <w:bookmarkStart w:id="19" w:name="_Toc477787751"/>
      <w:r>
        <w:rPr>
          <w:rFonts w:hint="eastAsia"/>
        </w:rPr>
        <w:t>复习题</w:t>
      </w:r>
      <w:bookmarkEnd w:id="19"/>
    </w:p>
    <w:p>
      <w:pPr>
        <w:spacing w:line="360" w:lineRule="auto"/>
        <w:outlineLvl w:val="0"/>
      </w:pPr>
      <w:r>
        <w:rPr>
          <w:rFonts w:hint="eastAsia"/>
        </w:rPr>
        <w:t>一、名词解释</w:t>
      </w:r>
    </w:p>
    <w:p>
      <w:pPr>
        <w:spacing w:line="360" w:lineRule="auto"/>
      </w:pPr>
      <w:r>
        <w:rPr>
          <w:rFonts w:hint="eastAsia"/>
        </w:rPr>
        <w:t>性格人格气质性属的意志特征性格的理智特征性格类型</w:t>
      </w:r>
    </w:p>
    <w:p>
      <w:pPr>
        <w:spacing w:line="360" w:lineRule="auto"/>
      </w:pPr>
      <w:r>
        <w:rPr>
          <w:rFonts w:hint="eastAsia"/>
        </w:rPr>
        <w:t>性格测验</w:t>
      </w:r>
    </w:p>
    <w:p>
      <w:pPr>
        <w:spacing w:line="360" w:lineRule="auto"/>
        <w:outlineLvl w:val="0"/>
      </w:pPr>
      <w:r>
        <w:rPr>
          <w:rFonts w:hint="eastAsia"/>
        </w:rPr>
        <w:t>二、简答题</w:t>
      </w:r>
    </w:p>
    <w:p>
      <w:pPr>
        <w:spacing w:line="360" w:lineRule="auto"/>
      </w:pPr>
      <w:r>
        <w:rPr>
          <w:rFonts w:hint="eastAsia"/>
        </w:rPr>
        <w:t>1．气质的类型及其特征</w:t>
      </w:r>
    </w:p>
    <w:p>
      <w:pPr>
        <w:spacing w:line="360" w:lineRule="auto"/>
      </w:pPr>
      <w:r>
        <w:rPr>
          <w:rFonts w:hint="eastAsia"/>
        </w:rPr>
        <w:t>1.性格和气质的关系如何？</w:t>
      </w:r>
    </w:p>
    <w:p>
      <w:pPr>
        <w:spacing w:line="360" w:lineRule="auto"/>
      </w:pPr>
      <w:r>
        <w:rPr>
          <w:rFonts w:hint="eastAsia"/>
        </w:rPr>
        <w:t>2.简述性格分类类型。</w:t>
      </w:r>
    </w:p>
    <w:p>
      <w:pPr>
        <w:spacing w:line="360" w:lineRule="auto"/>
      </w:pPr>
      <w:r>
        <w:rPr>
          <w:rFonts w:hint="eastAsia"/>
        </w:rPr>
        <w:t>3.简述性格的形成过程。</w:t>
      </w:r>
    </w:p>
    <w:p>
      <w:pPr>
        <w:spacing w:line="360" w:lineRule="auto"/>
      </w:pPr>
      <w:r>
        <w:rPr>
          <w:rFonts w:hint="eastAsia"/>
        </w:rPr>
        <w:t>4.简述性格的结构。</w:t>
      </w:r>
    </w:p>
    <w:p>
      <w:pPr>
        <w:spacing w:line="360" w:lineRule="auto"/>
      </w:pPr>
      <w:r>
        <w:rPr>
          <w:rFonts w:hint="eastAsia"/>
        </w:rPr>
        <w:t>5.简述性格的鉴定方法及其应用。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C4C80"/>
    <w:multiLevelType w:val="singleLevel"/>
    <w:tmpl w:val="552C4C80"/>
    <w:lvl w:ilvl="0" w:tentative="0">
      <w:start w:val="1"/>
      <w:numFmt w:val="japaneseCounting"/>
      <w:lvlText w:val="（%1）"/>
      <w:lvlJc w:val="left"/>
      <w:pPr>
        <w:tabs>
          <w:tab w:val="left" w:pos="1050"/>
        </w:tabs>
        <w:ind w:left="1050" w:hanging="63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46C07"/>
    <w:rsid w:val="004838E4"/>
    <w:rsid w:val="006306C6"/>
    <w:rsid w:val="00B46C07"/>
    <w:rsid w:val="00D52F0C"/>
    <w:rsid w:val="00DC0AC9"/>
    <w:rsid w:val="33806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qFormat/>
    <w:uiPriority w:val="99"/>
    <w:rPr>
      <w:rFonts w:ascii="宋体" w:eastAsia="宋体"/>
      <w:sz w:val="18"/>
      <w:szCs w:val="18"/>
    </w:rPr>
  </w:style>
  <w:style w:type="paragraph" w:styleId="6">
    <w:name w:val="Plain Text"/>
    <w:basedOn w:val="1"/>
    <w:link w:val="17"/>
    <w:unhideWhenUsed/>
    <w:qFormat/>
    <w:uiPriority w:val="0"/>
    <w:rPr>
      <w:rFonts w:ascii="宋体" w:hAnsi="Courier New" w:eastAsia="宋体" w:cs="Courier New"/>
      <w:szCs w:val="21"/>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qFormat/>
    <w:uiPriority w:val="99"/>
    <w:rPr>
      <w:sz w:val="18"/>
      <w:szCs w:val="18"/>
    </w:rPr>
  </w:style>
  <w:style w:type="character" w:customStyle="1" w:styleId="12">
    <w:name w:val="页脚 Char"/>
    <w:basedOn w:val="9"/>
    <w:link w:val="7"/>
    <w:semiHidden/>
    <w:qFormat/>
    <w:uiPriority w:val="99"/>
    <w:rPr>
      <w:sz w:val="18"/>
      <w:szCs w:val="18"/>
    </w:rPr>
  </w:style>
  <w:style w:type="character" w:customStyle="1" w:styleId="13">
    <w:name w:val="标题 1 Char"/>
    <w:basedOn w:val="9"/>
    <w:link w:val="2"/>
    <w:uiPriority w:val="9"/>
    <w:rPr>
      <w:rFonts w:ascii="Calibri" w:hAnsi="Calibri" w:eastAsia="宋体" w:cs="Times New Roman"/>
      <w:b/>
      <w:kern w:val="44"/>
      <w:sz w:val="44"/>
    </w:rPr>
  </w:style>
  <w:style w:type="character" w:customStyle="1" w:styleId="14">
    <w:name w:val="标题 2 Char"/>
    <w:basedOn w:val="9"/>
    <w:link w:val="3"/>
    <w:qFormat/>
    <w:uiPriority w:val="9"/>
    <w:rPr>
      <w:rFonts w:ascii="Arial" w:hAnsi="Arial" w:eastAsia="黑体" w:cs="Times New Roman"/>
      <w:b/>
      <w:sz w:val="32"/>
    </w:rPr>
  </w:style>
  <w:style w:type="character" w:customStyle="1" w:styleId="15">
    <w:name w:val="标题 3 Char"/>
    <w:basedOn w:val="9"/>
    <w:link w:val="4"/>
    <w:qFormat/>
    <w:uiPriority w:val="9"/>
    <w:rPr>
      <w:rFonts w:ascii="Calibri" w:hAnsi="Calibri" w:eastAsia="宋体" w:cs="Times New Roman"/>
      <w:b/>
      <w:sz w:val="32"/>
    </w:rPr>
  </w:style>
  <w:style w:type="character" w:customStyle="1" w:styleId="16">
    <w:name w:val="文档结构图 Char"/>
    <w:basedOn w:val="9"/>
    <w:link w:val="5"/>
    <w:semiHidden/>
    <w:qFormat/>
    <w:uiPriority w:val="99"/>
    <w:rPr>
      <w:rFonts w:ascii="宋体" w:eastAsia="宋体"/>
      <w:sz w:val="18"/>
      <w:szCs w:val="18"/>
    </w:rPr>
  </w:style>
  <w:style w:type="character" w:customStyle="1" w:styleId="17">
    <w:name w:val="纯文本 Char"/>
    <w:basedOn w:val="9"/>
    <w:link w:val="6"/>
    <w:semiHidden/>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515</Words>
  <Characters>2937</Characters>
  <Lines>24</Lines>
  <Paragraphs>6</Paragraphs>
  <ScaleCrop>false</ScaleCrop>
  <LinksUpToDate>false</LinksUpToDate>
  <CharactersWithSpaces>3446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2017-04-21T06:47:00Z</dcterms:created>
  <dc:creator>微软用户</dc:creator>
  <cp:lastModifiedBy>Administrator</cp:lastModifiedBy>
  <dcterms:modified xsi:type="dcterms:W3CDTF">2017-06-29T01:36:22Z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