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rPr>
      </w:pPr>
    </w:p>
    <w:p>
      <w:pPr>
        <w:pStyle w:val="2"/>
        <w:jc w:val="center"/>
        <w:rPr>
          <w:rFonts w:hint="eastAsia"/>
        </w:rPr>
      </w:pPr>
      <w:r>
        <w:rPr>
          <w:rFonts w:hint="eastAsia"/>
        </w:rPr>
        <w:t>试题四</w:t>
      </w:r>
    </w:p>
    <w:p>
      <w:pPr>
        <w:pStyle w:val="10"/>
        <w:numPr>
          <w:ilvl w:val="0"/>
          <w:numId w:val="1"/>
        </w:numPr>
        <w:ind w:firstLineChars="0"/>
        <w:rPr>
          <w:rFonts w:hint="eastAsia"/>
          <w:b/>
        </w:rPr>
      </w:pPr>
      <w:r>
        <w:rPr>
          <w:rFonts w:hint="eastAsia"/>
          <w:b/>
        </w:rPr>
        <w:t>填空题</w:t>
      </w:r>
    </w:p>
    <w:p>
      <w:pPr>
        <w:pStyle w:val="5"/>
        <w:spacing w:before="0" w:beforeAutospacing="0" w:after="0" w:afterAutospacing="0"/>
        <w:ind w:firstLine="480"/>
        <w:rPr>
          <w:rFonts w:hint="eastAsia"/>
          <w:sz w:val="21"/>
          <w:szCs w:val="21"/>
        </w:rPr>
      </w:pPr>
      <w:r>
        <w:rPr>
          <w:rFonts w:hint="eastAsia"/>
          <w:sz w:val="21"/>
          <w:szCs w:val="21"/>
        </w:rPr>
        <w:t>1</w:t>
      </w:r>
      <w:r>
        <w:rPr>
          <w:sz w:val="21"/>
          <w:szCs w:val="21"/>
        </w:rPr>
        <w:t>.________、________、________、________是构成思想品德心理结构的基本要素。</w:t>
      </w:r>
    </w:p>
    <w:p>
      <w:pPr>
        <w:pStyle w:val="5"/>
        <w:spacing w:before="0" w:beforeAutospacing="0" w:after="0" w:afterAutospacing="0"/>
        <w:ind w:firstLine="480"/>
        <w:rPr>
          <w:rFonts w:hint="eastAsia"/>
          <w:sz w:val="21"/>
          <w:szCs w:val="21"/>
        </w:rPr>
      </w:pPr>
      <w:r>
        <w:rPr>
          <w:rFonts w:hint="eastAsia"/>
          <w:sz w:val="21"/>
          <w:szCs w:val="21"/>
        </w:rPr>
        <w:t>2</w:t>
      </w:r>
      <w:r>
        <w:rPr>
          <w:sz w:val="21"/>
          <w:szCs w:val="21"/>
        </w:rPr>
        <w:t>.德育过程有四个环节，即：________、________、________、________。</w:t>
      </w:r>
    </w:p>
    <w:p>
      <w:pPr>
        <w:pStyle w:val="5"/>
        <w:spacing w:before="0" w:beforeAutospacing="0" w:after="0" w:afterAutospacing="0"/>
        <w:ind w:firstLine="480"/>
        <w:rPr>
          <w:rFonts w:hint="eastAsia"/>
          <w:color w:val="000000"/>
          <w:sz w:val="21"/>
          <w:szCs w:val="21"/>
        </w:rPr>
      </w:pPr>
      <w:r>
        <w:rPr>
          <w:rFonts w:hint="eastAsia"/>
          <w:sz w:val="21"/>
          <w:szCs w:val="21"/>
        </w:rPr>
        <w:t>3</w:t>
      </w:r>
      <w:r>
        <w:rPr>
          <w:color w:val="000000"/>
          <w:sz w:val="21"/>
          <w:szCs w:val="21"/>
        </w:rPr>
        <w:t>.德育过程的基本矛盾是________和________之间的矛盾。</w:t>
      </w:r>
    </w:p>
    <w:p>
      <w:pPr>
        <w:pStyle w:val="5"/>
        <w:spacing w:before="0" w:beforeAutospacing="0" w:after="0" w:afterAutospacing="0"/>
        <w:ind w:firstLine="480"/>
        <w:rPr>
          <w:rFonts w:hint="eastAsia"/>
          <w:color w:val="000000"/>
          <w:sz w:val="21"/>
          <w:szCs w:val="21"/>
        </w:rPr>
      </w:pPr>
      <w:r>
        <w:rPr>
          <w:rFonts w:hint="eastAsia"/>
          <w:color w:val="000000"/>
          <w:sz w:val="21"/>
          <w:szCs w:val="21"/>
        </w:rPr>
        <w:t>4</w:t>
      </w:r>
      <w:r>
        <w:rPr>
          <w:color w:val="000000"/>
          <w:sz w:val="21"/>
          <w:szCs w:val="21"/>
        </w:rPr>
        <w:t>.教师要将外在的________转化为学生内在的________。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5</w:t>
      </w:r>
      <w:r>
        <w:rPr>
          <w:color w:val="000000"/>
          <w:sz w:val="21"/>
          <w:szCs w:val="21"/>
        </w:rPr>
        <w:t>.说服教育的方式有：________、________、________、________、________。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6</w:t>
      </w:r>
      <w:r>
        <w:rPr>
          <w:color w:val="000000"/>
          <w:sz w:val="21"/>
          <w:szCs w:val="21"/>
        </w:rPr>
        <w:t>.榜样的类型有：________、________、________。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7</w:t>
      </w:r>
      <w:r>
        <w:rPr>
          <w:color w:val="000000"/>
          <w:sz w:val="21"/>
          <w:szCs w:val="21"/>
        </w:rPr>
        <w:t>.组织学生进行实际锻炼的方式有：________、________、________。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8</w:t>
      </w:r>
      <w:r>
        <w:rPr>
          <w:color w:val="000000"/>
          <w:sz w:val="21"/>
          <w:szCs w:val="21"/>
        </w:rPr>
        <w:t>.情感陶冶的方式有：________、________、________。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9</w:t>
      </w:r>
      <w:r>
        <w:rPr>
          <w:color w:val="000000"/>
          <w:sz w:val="21"/>
          <w:szCs w:val="21"/>
        </w:rPr>
        <w:t>.自我修养的方式有：________、________、________、________。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10</w:t>
      </w:r>
      <w:r>
        <w:rPr>
          <w:color w:val="000000"/>
          <w:sz w:val="21"/>
          <w:szCs w:val="21"/>
        </w:rPr>
        <w:t>.品德评价的方式有：________、________、________。</w:t>
      </w:r>
    </w:p>
    <w:p>
      <w:pPr>
        <w:ind w:firstLine="525" w:firstLineChars="250"/>
        <w:rPr>
          <w:rFonts w:hint="eastAsia"/>
          <w:b/>
        </w:rPr>
      </w:pPr>
      <w:r>
        <w:rPr>
          <w:rFonts w:hint="eastAsia"/>
          <w:color w:val="000000"/>
          <w:szCs w:val="21"/>
        </w:rPr>
        <w:t>11</w:t>
      </w:r>
      <w:r>
        <w:rPr>
          <w:color w:val="000000"/>
          <w:szCs w:val="21"/>
        </w:rPr>
        <w:t>.德育一般包括________教育、________教育和道德品质教育。</w:t>
      </w:r>
    </w:p>
    <w:p>
      <w:pPr>
        <w:pStyle w:val="10"/>
        <w:numPr>
          <w:ilvl w:val="0"/>
          <w:numId w:val="1"/>
        </w:numPr>
        <w:ind w:firstLineChars="0"/>
        <w:rPr>
          <w:rFonts w:hint="eastAsia"/>
          <w:b/>
        </w:rPr>
      </w:pPr>
      <w:r>
        <w:rPr>
          <w:rFonts w:hint="eastAsia"/>
          <w:b/>
        </w:rPr>
        <w:t>判断题</w:t>
      </w:r>
    </w:p>
    <w:p>
      <w:pPr>
        <w:pStyle w:val="5"/>
        <w:spacing w:before="0" w:beforeAutospacing="0" w:after="0" w:afterAutospacing="0"/>
        <w:ind w:firstLine="480"/>
        <w:rPr>
          <w:rFonts w:hint="eastAsia"/>
          <w:color w:val="000000"/>
          <w:sz w:val="21"/>
          <w:szCs w:val="21"/>
        </w:rPr>
      </w:pPr>
      <w:r>
        <w:rPr>
          <w:rFonts w:hint="eastAsia"/>
          <w:color w:val="000000"/>
          <w:sz w:val="21"/>
          <w:szCs w:val="21"/>
        </w:rPr>
        <w:t>1</w:t>
      </w:r>
      <w:r>
        <w:rPr>
          <w:color w:val="000000"/>
          <w:sz w:val="21"/>
          <w:szCs w:val="21"/>
        </w:rPr>
        <w:t>.进行德育必须遵循从知到意的顺序进行。</w:t>
      </w:r>
    </w:p>
    <w:p>
      <w:pPr>
        <w:pStyle w:val="5"/>
        <w:spacing w:before="0" w:beforeAutospacing="0" w:after="0" w:afterAutospacing="0"/>
        <w:ind w:firstLine="480"/>
        <w:rPr>
          <w:rFonts w:hint="eastAsia"/>
          <w:color w:val="000000"/>
          <w:sz w:val="21"/>
          <w:szCs w:val="21"/>
        </w:rPr>
      </w:pPr>
      <w:r>
        <w:rPr>
          <w:rFonts w:hint="eastAsia"/>
          <w:color w:val="000000"/>
          <w:sz w:val="21"/>
          <w:szCs w:val="21"/>
        </w:rPr>
        <w:t>2</w:t>
      </w:r>
      <w:r>
        <w:rPr>
          <w:color w:val="000000"/>
          <w:sz w:val="21"/>
          <w:szCs w:val="21"/>
        </w:rPr>
        <w:t>.没有要求也就没有德育。</w:t>
      </w:r>
    </w:p>
    <w:p>
      <w:pPr>
        <w:pStyle w:val="5"/>
        <w:spacing w:before="0" w:beforeAutospacing="0" w:after="0" w:afterAutospacing="0"/>
        <w:ind w:firstLine="480"/>
        <w:rPr>
          <w:rFonts w:hint="eastAsia"/>
          <w:color w:val="000000"/>
          <w:sz w:val="21"/>
          <w:szCs w:val="21"/>
        </w:rPr>
      </w:pPr>
      <w:r>
        <w:rPr>
          <w:rFonts w:hint="eastAsia"/>
          <w:color w:val="000000"/>
          <w:sz w:val="21"/>
          <w:szCs w:val="21"/>
        </w:rPr>
        <w:t>3</w:t>
      </w:r>
      <w:r>
        <w:rPr>
          <w:color w:val="000000"/>
          <w:sz w:val="21"/>
          <w:szCs w:val="21"/>
        </w:rPr>
        <w:t>.知行统一即思想与行为的统一。</w:t>
      </w:r>
    </w:p>
    <w:p>
      <w:pPr>
        <w:pStyle w:val="5"/>
        <w:spacing w:before="0" w:beforeAutospacing="0" w:after="0" w:afterAutospacing="0"/>
        <w:ind w:firstLine="480"/>
        <w:rPr>
          <w:rFonts w:hint="eastAsia"/>
          <w:color w:val="000000"/>
          <w:sz w:val="21"/>
          <w:szCs w:val="21"/>
        </w:rPr>
      </w:pPr>
      <w:r>
        <w:rPr>
          <w:rFonts w:hint="eastAsia"/>
          <w:color w:val="000000"/>
          <w:sz w:val="21"/>
          <w:szCs w:val="21"/>
        </w:rPr>
        <w:t>4</w:t>
      </w:r>
      <w:r>
        <w:rPr>
          <w:color w:val="000000"/>
          <w:sz w:val="21"/>
          <w:szCs w:val="21"/>
        </w:rPr>
        <w:t>.正面教育是指进行德育时，要以正面的事实来教育学生。</w:t>
      </w:r>
    </w:p>
    <w:p>
      <w:pPr>
        <w:pStyle w:val="5"/>
        <w:spacing w:before="0" w:beforeAutospacing="0" w:after="0" w:afterAutospacing="0"/>
        <w:ind w:firstLine="480"/>
        <w:rPr>
          <w:rFonts w:hint="eastAsia"/>
          <w:color w:val="000000"/>
          <w:sz w:val="21"/>
          <w:szCs w:val="21"/>
        </w:rPr>
      </w:pPr>
      <w:r>
        <w:rPr>
          <w:rFonts w:hint="eastAsia"/>
          <w:color w:val="000000"/>
          <w:sz w:val="21"/>
          <w:szCs w:val="21"/>
        </w:rPr>
        <w:t>5</w:t>
      </w:r>
      <w:r>
        <w:rPr>
          <w:color w:val="000000"/>
          <w:sz w:val="21"/>
          <w:szCs w:val="21"/>
        </w:rPr>
        <w:t>.在集体中进行教育，是指教育者通过集体，充分发挥集体对个人的教育作用。</w:t>
      </w:r>
    </w:p>
    <w:p>
      <w:pPr>
        <w:pStyle w:val="5"/>
        <w:spacing w:before="0" w:beforeAutospacing="0" w:after="0" w:afterAutospacing="0"/>
        <w:ind w:firstLine="480"/>
        <w:rPr>
          <w:rFonts w:hint="eastAsia"/>
          <w:color w:val="000000"/>
          <w:sz w:val="21"/>
          <w:szCs w:val="21"/>
        </w:rPr>
      </w:pPr>
      <w:r>
        <w:rPr>
          <w:rFonts w:hint="eastAsia"/>
          <w:color w:val="000000"/>
          <w:sz w:val="21"/>
          <w:szCs w:val="21"/>
        </w:rPr>
        <w:t>6</w:t>
      </w:r>
      <w:r>
        <w:rPr>
          <w:color w:val="000000"/>
          <w:sz w:val="21"/>
          <w:szCs w:val="21"/>
        </w:rPr>
        <w:t>.说服教育法就是教师运用口头语言说服学生的一种方法。</w:t>
      </w:r>
    </w:p>
    <w:p>
      <w:pPr>
        <w:pStyle w:val="5"/>
        <w:spacing w:before="0" w:beforeAutospacing="0" w:after="0" w:afterAutospacing="0"/>
        <w:ind w:firstLine="480"/>
        <w:rPr>
          <w:rFonts w:hint="eastAsia"/>
          <w:color w:val="000000"/>
          <w:sz w:val="21"/>
          <w:szCs w:val="21"/>
        </w:rPr>
      </w:pPr>
      <w:r>
        <w:rPr>
          <w:rFonts w:hint="eastAsia"/>
          <w:color w:val="000000"/>
          <w:sz w:val="21"/>
          <w:szCs w:val="21"/>
        </w:rPr>
        <w:t>7</w:t>
      </w:r>
      <w:r>
        <w:rPr>
          <w:color w:val="000000"/>
          <w:sz w:val="21"/>
          <w:szCs w:val="21"/>
        </w:rPr>
        <w:t>.榜样教育就是把政治思想、道德规范具体化、人格化。</w:t>
      </w:r>
    </w:p>
    <w:p>
      <w:pPr>
        <w:pStyle w:val="5"/>
        <w:spacing w:before="0" w:beforeAutospacing="0" w:after="0" w:afterAutospacing="0"/>
        <w:ind w:firstLine="480"/>
        <w:rPr>
          <w:rFonts w:hint="eastAsia"/>
          <w:color w:val="000000"/>
          <w:sz w:val="21"/>
          <w:szCs w:val="21"/>
        </w:rPr>
      </w:pPr>
      <w:r>
        <w:rPr>
          <w:rFonts w:hint="eastAsia"/>
          <w:color w:val="000000"/>
          <w:sz w:val="21"/>
          <w:szCs w:val="21"/>
        </w:rPr>
        <w:t>8</w:t>
      </w:r>
      <w:r>
        <w:rPr>
          <w:color w:val="000000"/>
          <w:sz w:val="21"/>
          <w:szCs w:val="21"/>
        </w:rPr>
        <w:t>.情感陶冶就是让学生在优美的生活和学习环境中接受潜移默化的影响。</w:t>
      </w:r>
    </w:p>
    <w:p>
      <w:pPr>
        <w:pStyle w:val="5"/>
        <w:spacing w:before="0" w:beforeAutospacing="0" w:after="0" w:afterAutospacing="0"/>
        <w:ind w:firstLine="480"/>
        <w:rPr>
          <w:rFonts w:hint="eastAsia"/>
          <w:color w:val="000000"/>
          <w:sz w:val="21"/>
          <w:szCs w:val="21"/>
        </w:rPr>
      </w:pPr>
      <w:r>
        <w:rPr>
          <w:rFonts w:hint="eastAsia"/>
          <w:color w:val="000000"/>
          <w:sz w:val="21"/>
          <w:szCs w:val="21"/>
        </w:rPr>
        <w:t>9</w:t>
      </w:r>
      <w:r>
        <w:rPr>
          <w:color w:val="000000"/>
          <w:sz w:val="21"/>
          <w:szCs w:val="21"/>
        </w:rPr>
        <w:t>.只有促进自我教育的教育才是真正的教育。</w:t>
      </w:r>
    </w:p>
    <w:p>
      <w:pPr>
        <w:pStyle w:val="5"/>
        <w:spacing w:before="0" w:beforeAutospacing="0" w:after="0" w:afterAutospacing="0"/>
        <w:ind w:firstLine="480"/>
        <w:rPr>
          <w:rFonts w:hint="eastAsia"/>
          <w:color w:val="000000"/>
          <w:sz w:val="21"/>
          <w:szCs w:val="21"/>
        </w:rPr>
      </w:pPr>
      <w:r>
        <w:rPr>
          <w:rFonts w:hint="eastAsia"/>
          <w:color w:val="000000"/>
          <w:sz w:val="21"/>
          <w:szCs w:val="21"/>
        </w:rPr>
        <w:t>10</w:t>
      </w:r>
      <w:r>
        <w:rPr>
          <w:color w:val="000000"/>
          <w:sz w:val="21"/>
          <w:szCs w:val="21"/>
        </w:rPr>
        <w:t>.组织活动是实际锻炼法的最主要的形式。</w:t>
      </w:r>
    </w:p>
    <w:p>
      <w:pPr>
        <w:pStyle w:val="5"/>
        <w:spacing w:before="0" w:beforeAutospacing="0" w:after="0" w:afterAutospacing="0"/>
        <w:ind w:firstLine="480"/>
        <w:rPr>
          <w:rFonts w:hint="eastAsia"/>
          <w:color w:val="000000"/>
          <w:sz w:val="21"/>
          <w:szCs w:val="21"/>
        </w:rPr>
      </w:pPr>
      <w:r>
        <w:rPr>
          <w:rFonts w:hint="eastAsia"/>
          <w:color w:val="000000"/>
          <w:sz w:val="21"/>
          <w:szCs w:val="21"/>
        </w:rPr>
        <w:t>11</w:t>
      </w:r>
      <w:r>
        <w:rPr>
          <w:color w:val="000000"/>
          <w:sz w:val="21"/>
          <w:szCs w:val="21"/>
        </w:rPr>
        <w:t>.品德评价法就是对学生已经形成和正在形成的思想品德作出肯定，以促使学生形成优良的思想品德的一种方法。</w:t>
      </w:r>
    </w:p>
    <w:p>
      <w:pPr>
        <w:pStyle w:val="5"/>
        <w:spacing w:before="0" w:beforeAutospacing="0" w:after="0" w:afterAutospacing="0"/>
        <w:ind w:firstLine="480"/>
        <w:rPr>
          <w:rFonts w:hint="eastAsia"/>
          <w:color w:val="000000"/>
          <w:sz w:val="21"/>
          <w:szCs w:val="21"/>
        </w:rPr>
      </w:pPr>
      <w:r>
        <w:rPr>
          <w:rFonts w:hint="eastAsia"/>
          <w:color w:val="000000"/>
          <w:sz w:val="21"/>
          <w:szCs w:val="21"/>
        </w:rPr>
        <w:t>12</w:t>
      </w:r>
      <w:r>
        <w:rPr>
          <w:color w:val="000000"/>
          <w:sz w:val="21"/>
          <w:szCs w:val="21"/>
        </w:rPr>
        <w:t>.班级和班集体是同一个概念。</w:t>
      </w:r>
    </w:p>
    <w:p>
      <w:pPr>
        <w:pStyle w:val="5"/>
        <w:spacing w:before="0" w:beforeAutospacing="0" w:after="0" w:afterAutospacing="0"/>
        <w:ind w:firstLine="480"/>
        <w:rPr>
          <w:rFonts w:hint="eastAsia"/>
          <w:color w:val="000000"/>
          <w:sz w:val="21"/>
          <w:szCs w:val="21"/>
        </w:rPr>
      </w:pPr>
      <w:r>
        <w:rPr>
          <w:rFonts w:hint="eastAsia"/>
          <w:color w:val="000000"/>
          <w:sz w:val="21"/>
          <w:szCs w:val="21"/>
        </w:rPr>
        <w:t>13</w:t>
      </w:r>
      <w:r>
        <w:rPr>
          <w:color w:val="000000"/>
          <w:sz w:val="21"/>
          <w:szCs w:val="21"/>
        </w:rPr>
        <w:t>.班集体建设与班主任密切相关，和其他教师没有关系。</w:t>
      </w:r>
    </w:p>
    <w:p>
      <w:pPr>
        <w:pStyle w:val="5"/>
        <w:spacing w:before="0" w:beforeAutospacing="0" w:after="0" w:afterAutospacing="0"/>
        <w:ind w:firstLine="480"/>
        <w:rPr>
          <w:rFonts w:hint="eastAsia"/>
          <w:color w:val="000000"/>
          <w:sz w:val="21"/>
          <w:szCs w:val="21"/>
        </w:rPr>
      </w:pPr>
      <w:r>
        <w:rPr>
          <w:rFonts w:hint="eastAsia"/>
          <w:color w:val="000000"/>
          <w:sz w:val="21"/>
          <w:szCs w:val="21"/>
        </w:rPr>
        <w:t>14</w:t>
      </w:r>
      <w:r>
        <w:rPr>
          <w:color w:val="000000"/>
          <w:sz w:val="21"/>
          <w:szCs w:val="21"/>
        </w:rPr>
        <w:t>.一个班几十名学生在一起，有了班主任，班集体就形成了。</w:t>
      </w:r>
    </w:p>
    <w:p>
      <w:pPr>
        <w:pStyle w:val="5"/>
        <w:spacing w:before="0" w:beforeAutospacing="0" w:after="0" w:afterAutospacing="0"/>
        <w:ind w:firstLine="480"/>
        <w:rPr>
          <w:rFonts w:hint="eastAsia"/>
          <w:color w:val="000000"/>
          <w:sz w:val="21"/>
          <w:szCs w:val="21"/>
        </w:rPr>
      </w:pPr>
      <w:r>
        <w:rPr>
          <w:rFonts w:hint="eastAsia"/>
          <w:color w:val="000000"/>
          <w:sz w:val="21"/>
          <w:szCs w:val="21"/>
        </w:rPr>
        <w:t>15</w:t>
      </w:r>
      <w:r>
        <w:rPr>
          <w:color w:val="000000"/>
          <w:sz w:val="21"/>
          <w:szCs w:val="21"/>
        </w:rPr>
        <w:t>.班主任是学校开展教导工作的得力助手和骨干力量</w:t>
      </w:r>
    </w:p>
    <w:p>
      <w:pPr>
        <w:pStyle w:val="5"/>
        <w:spacing w:before="0" w:beforeAutospacing="0" w:after="0" w:afterAutospacing="0"/>
        <w:ind w:firstLine="480"/>
        <w:rPr>
          <w:rFonts w:hint="eastAsia"/>
          <w:color w:val="000000"/>
          <w:sz w:val="21"/>
          <w:szCs w:val="21"/>
        </w:rPr>
      </w:pPr>
      <w:r>
        <w:rPr>
          <w:rFonts w:hint="eastAsia"/>
          <w:color w:val="000000"/>
          <w:sz w:val="21"/>
          <w:szCs w:val="21"/>
        </w:rPr>
        <w:t>16</w:t>
      </w:r>
      <w:r>
        <w:rPr>
          <w:color w:val="000000"/>
          <w:sz w:val="21"/>
          <w:szCs w:val="21"/>
        </w:rPr>
        <w:t>.一般说来，学生个体在班集体中会获得更好的发展。</w:t>
      </w:r>
    </w:p>
    <w:p>
      <w:pPr>
        <w:pStyle w:val="5"/>
        <w:spacing w:before="0" w:beforeAutospacing="0" w:after="0" w:afterAutospacing="0"/>
        <w:ind w:firstLine="480"/>
        <w:rPr>
          <w:rFonts w:hint="eastAsia"/>
          <w:color w:val="000000"/>
          <w:sz w:val="21"/>
          <w:szCs w:val="21"/>
        </w:rPr>
      </w:pPr>
      <w:r>
        <w:rPr>
          <w:rFonts w:hint="eastAsia"/>
          <w:color w:val="000000"/>
          <w:sz w:val="21"/>
          <w:szCs w:val="21"/>
        </w:rPr>
        <w:t>17</w:t>
      </w:r>
      <w:r>
        <w:rPr>
          <w:color w:val="000000"/>
          <w:sz w:val="21"/>
          <w:szCs w:val="21"/>
        </w:rPr>
        <w:t>.班级不能缺少全体成员为之奋斗的目标。</w:t>
      </w:r>
    </w:p>
    <w:p>
      <w:pPr>
        <w:pStyle w:val="5"/>
        <w:spacing w:before="0" w:beforeAutospacing="0" w:after="0" w:afterAutospacing="0"/>
        <w:ind w:firstLine="480"/>
        <w:rPr>
          <w:rFonts w:hint="eastAsia"/>
          <w:color w:val="000000"/>
          <w:sz w:val="21"/>
          <w:szCs w:val="21"/>
        </w:rPr>
      </w:pPr>
      <w:r>
        <w:rPr>
          <w:rFonts w:hint="eastAsia"/>
          <w:color w:val="000000"/>
          <w:sz w:val="21"/>
          <w:szCs w:val="21"/>
        </w:rPr>
        <w:t>18</w:t>
      </w:r>
      <w:r>
        <w:rPr>
          <w:color w:val="000000"/>
          <w:sz w:val="21"/>
          <w:szCs w:val="21"/>
        </w:rPr>
        <w:t>.不应让成绩不好的调皮学生当班干部。</w:t>
      </w:r>
    </w:p>
    <w:p>
      <w:pPr>
        <w:pStyle w:val="5"/>
        <w:spacing w:before="0" w:beforeAutospacing="0" w:after="0" w:afterAutospacing="0"/>
        <w:ind w:firstLine="480"/>
        <w:rPr>
          <w:rFonts w:hint="eastAsia"/>
          <w:color w:val="000000"/>
          <w:sz w:val="21"/>
          <w:szCs w:val="21"/>
        </w:rPr>
      </w:pPr>
      <w:r>
        <w:rPr>
          <w:rFonts w:hint="eastAsia"/>
          <w:color w:val="000000"/>
          <w:sz w:val="21"/>
          <w:szCs w:val="21"/>
        </w:rPr>
        <w:t>19</w:t>
      </w:r>
      <w:r>
        <w:rPr>
          <w:color w:val="000000"/>
          <w:sz w:val="21"/>
          <w:szCs w:val="21"/>
        </w:rPr>
        <w:t>.班级干部最好实行轮换制。</w:t>
      </w:r>
    </w:p>
    <w:p>
      <w:pPr>
        <w:pStyle w:val="5"/>
        <w:spacing w:before="0" w:beforeAutospacing="0" w:after="0" w:afterAutospacing="0"/>
        <w:ind w:firstLine="480"/>
        <w:rPr>
          <w:rFonts w:hint="eastAsia"/>
          <w:color w:val="000000"/>
          <w:sz w:val="21"/>
          <w:szCs w:val="21"/>
        </w:rPr>
      </w:pPr>
      <w:r>
        <w:rPr>
          <w:rFonts w:hint="eastAsia"/>
          <w:color w:val="000000"/>
          <w:sz w:val="21"/>
          <w:szCs w:val="21"/>
        </w:rPr>
        <w:t>20</w:t>
      </w:r>
      <w:r>
        <w:rPr>
          <w:color w:val="000000"/>
          <w:sz w:val="21"/>
          <w:szCs w:val="21"/>
        </w:rPr>
        <w:t>.班主任在学生面前要有权威，要让学生感到有些怕，这样有利于对班级的管理。</w:t>
      </w:r>
    </w:p>
    <w:p>
      <w:pPr>
        <w:pStyle w:val="5"/>
        <w:spacing w:before="0" w:beforeAutospacing="0" w:after="0" w:afterAutospacing="0"/>
        <w:ind w:firstLine="480"/>
        <w:rPr>
          <w:rFonts w:hint="eastAsia"/>
          <w:color w:val="000000"/>
          <w:sz w:val="21"/>
          <w:szCs w:val="21"/>
        </w:rPr>
      </w:pPr>
      <w:r>
        <w:rPr>
          <w:rFonts w:hint="eastAsia"/>
          <w:color w:val="000000"/>
          <w:sz w:val="21"/>
          <w:szCs w:val="21"/>
        </w:rPr>
        <w:t>21</w:t>
      </w:r>
      <w:r>
        <w:rPr>
          <w:color w:val="000000"/>
          <w:sz w:val="21"/>
          <w:szCs w:val="21"/>
        </w:rPr>
        <w:t>.班主任不严肃不厉害，就管不住学生。</w:t>
      </w:r>
    </w:p>
    <w:p>
      <w:pPr>
        <w:pStyle w:val="5"/>
        <w:spacing w:before="0" w:beforeAutospacing="0" w:after="0" w:afterAutospacing="0"/>
        <w:ind w:firstLine="480"/>
        <w:rPr>
          <w:rFonts w:hint="eastAsia"/>
          <w:color w:val="000000"/>
          <w:sz w:val="21"/>
          <w:szCs w:val="21"/>
        </w:rPr>
      </w:pPr>
      <w:r>
        <w:rPr>
          <w:rFonts w:hint="eastAsia"/>
          <w:color w:val="000000"/>
          <w:sz w:val="21"/>
          <w:szCs w:val="21"/>
        </w:rPr>
        <w:t>22</w:t>
      </w:r>
      <w:r>
        <w:rPr>
          <w:color w:val="000000"/>
          <w:sz w:val="21"/>
          <w:szCs w:val="21"/>
        </w:rPr>
        <w:t>.班主任要十分注意培养班级的正确舆论。</w:t>
      </w:r>
    </w:p>
    <w:p>
      <w:pPr>
        <w:pStyle w:val="5"/>
        <w:spacing w:before="0" w:beforeAutospacing="0" w:after="0" w:afterAutospacing="0"/>
        <w:ind w:firstLine="480"/>
        <w:rPr>
          <w:rFonts w:hint="eastAsia"/>
          <w:color w:val="000000"/>
          <w:sz w:val="21"/>
          <w:szCs w:val="21"/>
        </w:rPr>
      </w:pPr>
      <w:r>
        <w:rPr>
          <w:rFonts w:hint="eastAsia"/>
          <w:color w:val="000000"/>
          <w:sz w:val="21"/>
          <w:szCs w:val="21"/>
        </w:rPr>
        <w:t>23</w:t>
      </w:r>
      <w:r>
        <w:rPr>
          <w:color w:val="000000"/>
          <w:sz w:val="21"/>
          <w:szCs w:val="21"/>
        </w:rPr>
        <w:t>.班级要多开展一些活动，这样可以增强班级的凝聚力。</w:t>
      </w:r>
    </w:p>
    <w:p>
      <w:pPr>
        <w:pStyle w:val="5"/>
        <w:spacing w:before="0" w:beforeAutospacing="0" w:after="0" w:afterAutospacing="0"/>
        <w:ind w:firstLine="480"/>
        <w:rPr>
          <w:rFonts w:hint="eastAsia"/>
          <w:color w:val="000000"/>
          <w:sz w:val="21"/>
          <w:szCs w:val="21"/>
        </w:rPr>
      </w:pPr>
      <w:r>
        <w:rPr>
          <w:rFonts w:hint="eastAsia"/>
          <w:color w:val="000000"/>
          <w:sz w:val="21"/>
          <w:szCs w:val="21"/>
        </w:rPr>
        <w:t>24</w:t>
      </w:r>
      <w:r>
        <w:rPr>
          <w:color w:val="000000"/>
          <w:sz w:val="21"/>
          <w:szCs w:val="21"/>
        </w:rPr>
        <w:t>.班主任应放手让学生组织自己的活动。</w:t>
      </w:r>
    </w:p>
    <w:p>
      <w:pPr>
        <w:pStyle w:val="5"/>
        <w:spacing w:before="0" w:beforeAutospacing="0" w:after="0" w:afterAutospacing="0"/>
        <w:ind w:firstLine="480"/>
        <w:rPr>
          <w:rFonts w:hint="eastAsia"/>
          <w:color w:val="000000"/>
          <w:sz w:val="21"/>
          <w:szCs w:val="21"/>
        </w:rPr>
      </w:pPr>
      <w:r>
        <w:rPr>
          <w:rFonts w:hint="eastAsia"/>
          <w:color w:val="000000"/>
          <w:sz w:val="21"/>
          <w:szCs w:val="21"/>
        </w:rPr>
        <w:t>25</w:t>
      </w:r>
      <w:r>
        <w:rPr>
          <w:color w:val="000000"/>
          <w:sz w:val="21"/>
          <w:szCs w:val="21"/>
        </w:rPr>
        <w:t>.学生撇开班主任搞活动，就是不尊重班主任，这是不能容许的。</w:t>
      </w:r>
    </w:p>
    <w:p>
      <w:pPr>
        <w:pStyle w:val="5"/>
        <w:spacing w:before="0" w:beforeAutospacing="0" w:after="0" w:afterAutospacing="0"/>
        <w:ind w:firstLine="480"/>
        <w:rPr>
          <w:rFonts w:hint="eastAsia"/>
          <w:color w:val="000000"/>
          <w:sz w:val="21"/>
          <w:szCs w:val="21"/>
        </w:rPr>
      </w:pPr>
      <w:r>
        <w:rPr>
          <w:rFonts w:hint="eastAsia"/>
          <w:color w:val="000000"/>
          <w:sz w:val="21"/>
          <w:szCs w:val="21"/>
        </w:rPr>
        <w:t>26</w:t>
      </w:r>
      <w:r>
        <w:rPr>
          <w:color w:val="000000"/>
          <w:sz w:val="21"/>
          <w:szCs w:val="21"/>
        </w:rPr>
        <w:t>.开展班级活动与抓学生学业成绩有矛盾，不能多搞。</w:t>
      </w:r>
    </w:p>
    <w:p>
      <w:pPr>
        <w:pStyle w:val="5"/>
        <w:spacing w:before="0" w:beforeAutospacing="0" w:after="0" w:afterAutospacing="0"/>
        <w:ind w:firstLine="480"/>
        <w:rPr>
          <w:rFonts w:hint="eastAsia"/>
          <w:color w:val="000000"/>
          <w:sz w:val="21"/>
          <w:szCs w:val="21"/>
        </w:rPr>
      </w:pPr>
      <w:r>
        <w:rPr>
          <w:rFonts w:hint="eastAsia"/>
          <w:color w:val="000000"/>
          <w:sz w:val="21"/>
          <w:szCs w:val="21"/>
        </w:rPr>
        <w:t>27</w:t>
      </w:r>
      <w:r>
        <w:rPr>
          <w:color w:val="000000"/>
          <w:sz w:val="21"/>
          <w:szCs w:val="21"/>
        </w:rPr>
        <w:t>.课程就是指我们在学校里学习的每门学科。</w:t>
      </w:r>
    </w:p>
    <w:p>
      <w:pPr>
        <w:pStyle w:val="5"/>
        <w:spacing w:before="0" w:beforeAutospacing="0" w:after="0" w:afterAutospacing="0"/>
        <w:ind w:firstLine="480"/>
        <w:rPr>
          <w:rFonts w:hint="eastAsia"/>
          <w:color w:val="000000"/>
          <w:sz w:val="21"/>
          <w:szCs w:val="21"/>
        </w:rPr>
      </w:pPr>
      <w:r>
        <w:rPr>
          <w:rFonts w:hint="eastAsia"/>
          <w:color w:val="000000"/>
          <w:sz w:val="21"/>
          <w:szCs w:val="21"/>
        </w:rPr>
        <w:t>28</w:t>
      </w:r>
      <w:r>
        <w:rPr>
          <w:color w:val="000000"/>
          <w:sz w:val="21"/>
          <w:szCs w:val="21"/>
        </w:rPr>
        <w:t>.“教学计划”是教师每个学期制定的开展教学工作的安排计划。</w:t>
      </w:r>
    </w:p>
    <w:p>
      <w:pPr>
        <w:pStyle w:val="5"/>
        <w:spacing w:before="0" w:beforeAutospacing="0" w:after="0" w:afterAutospacing="0"/>
        <w:ind w:firstLine="480"/>
        <w:rPr>
          <w:rFonts w:hint="eastAsia"/>
          <w:color w:val="000000"/>
          <w:sz w:val="21"/>
          <w:szCs w:val="21"/>
        </w:rPr>
      </w:pPr>
      <w:r>
        <w:rPr>
          <w:rFonts w:hint="eastAsia"/>
          <w:color w:val="000000"/>
          <w:sz w:val="21"/>
          <w:szCs w:val="21"/>
        </w:rPr>
        <w:t>29</w:t>
      </w:r>
      <w:r>
        <w:rPr>
          <w:color w:val="000000"/>
          <w:sz w:val="21"/>
          <w:szCs w:val="21"/>
        </w:rPr>
        <w:t>.教材就是指教科书。</w:t>
      </w:r>
    </w:p>
    <w:p>
      <w:pPr>
        <w:pStyle w:val="5"/>
        <w:spacing w:before="0" w:beforeAutospacing="0" w:after="0" w:afterAutospacing="0"/>
        <w:ind w:firstLine="480"/>
        <w:rPr>
          <w:rFonts w:hint="eastAsia"/>
          <w:color w:val="000000"/>
          <w:sz w:val="21"/>
          <w:szCs w:val="21"/>
        </w:rPr>
      </w:pPr>
      <w:r>
        <w:rPr>
          <w:rFonts w:hint="eastAsia"/>
          <w:color w:val="000000"/>
          <w:sz w:val="21"/>
          <w:szCs w:val="21"/>
        </w:rPr>
        <w:t>30</w:t>
      </w:r>
      <w:r>
        <w:rPr>
          <w:color w:val="000000"/>
          <w:sz w:val="21"/>
          <w:szCs w:val="21"/>
        </w:rPr>
        <w:t>.教学计划是规定各学科知识的深度、广度和结构的指导性文件。</w:t>
      </w:r>
    </w:p>
    <w:p>
      <w:pPr>
        <w:pStyle w:val="5"/>
        <w:spacing w:before="0" w:beforeAutospacing="0" w:after="0" w:afterAutospacing="0"/>
        <w:ind w:firstLine="480"/>
        <w:rPr>
          <w:rFonts w:hint="eastAsia"/>
          <w:color w:val="000000"/>
          <w:sz w:val="21"/>
          <w:szCs w:val="21"/>
        </w:rPr>
      </w:pPr>
      <w:r>
        <w:rPr>
          <w:rFonts w:hint="eastAsia"/>
          <w:color w:val="000000"/>
          <w:sz w:val="21"/>
          <w:szCs w:val="21"/>
        </w:rPr>
        <w:t>31</w:t>
      </w:r>
      <w:r>
        <w:rPr>
          <w:color w:val="000000"/>
          <w:sz w:val="21"/>
          <w:szCs w:val="21"/>
        </w:rPr>
        <w:t>.课程的设置与安排是具体地体现在教学计划里的。</w:t>
      </w:r>
    </w:p>
    <w:p>
      <w:pPr>
        <w:pStyle w:val="10"/>
        <w:ind w:firstLine="525" w:firstLineChars="250"/>
        <w:rPr>
          <w:rFonts w:hint="eastAsia"/>
          <w:b/>
        </w:rPr>
      </w:pPr>
      <w:r>
        <w:rPr>
          <w:rFonts w:hint="eastAsia"/>
          <w:color w:val="000000"/>
          <w:szCs w:val="21"/>
        </w:rPr>
        <w:t>32</w:t>
      </w:r>
      <w:r>
        <w:rPr>
          <w:color w:val="000000"/>
          <w:szCs w:val="21"/>
        </w:rPr>
        <w:t>.核心课程就是以学科为中心的课程。</w:t>
      </w:r>
    </w:p>
    <w:p>
      <w:pPr>
        <w:pStyle w:val="10"/>
        <w:numPr>
          <w:ilvl w:val="0"/>
          <w:numId w:val="1"/>
        </w:numPr>
        <w:ind w:firstLineChars="0"/>
        <w:rPr>
          <w:rFonts w:hint="eastAsia"/>
          <w:b/>
        </w:rPr>
      </w:pPr>
      <w:r>
        <w:rPr>
          <w:rFonts w:hint="eastAsia"/>
          <w:b/>
        </w:rPr>
        <w:t>选择题</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1</w:t>
      </w:r>
      <w:r>
        <w:rPr>
          <w:color w:val="000000"/>
          <w:sz w:val="21"/>
          <w:szCs w:val="21"/>
        </w:rPr>
        <w:t>.在哪种师生关系模式下，学生的学习成绩最好________。</w:t>
      </w:r>
    </w:p>
    <w:p>
      <w:pPr>
        <w:pStyle w:val="5"/>
        <w:spacing w:before="0" w:beforeAutospacing="0" w:after="0" w:afterAutospacing="0"/>
        <w:ind w:firstLine="457" w:firstLineChars="218"/>
        <w:rPr>
          <w:rFonts w:hint="eastAsia"/>
          <w:color w:val="000000"/>
          <w:sz w:val="21"/>
          <w:szCs w:val="21"/>
        </w:rPr>
      </w:pPr>
      <w:r>
        <w:rPr>
          <w:color w:val="000000"/>
          <w:sz w:val="21"/>
          <w:szCs w:val="21"/>
        </w:rPr>
        <w:t>A.管理型B.放任型C.专制型D.民主型</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2</w:t>
      </w:r>
      <w:r>
        <w:rPr>
          <w:color w:val="000000"/>
          <w:sz w:val="21"/>
          <w:szCs w:val="21"/>
        </w:rPr>
        <w:t>.哪种师生关系模式容易使学生形成良好的人格特征________。</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A</w:t>
      </w:r>
      <w:r>
        <w:rPr>
          <w:color w:val="000000"/>
          <w:sz w:val="21"/>
          <w:szCs w:val="21"/>
        </w:rPr>
        <w:t>.管理型B.放任型C.专制型D.民主型</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3</w:t>
      </w:r>
      <w:r>
        <w:rPr>
          <w:color w:val="000000"/>
          <w:sz w:val="21"/>
          <w:szCs w:val="21"/>
        </w:rPr>
        <w:t>.在教学中要正确处理间接经验和直接经验的关系，学生则应以学习________为主。</w:t>
      </w:r>
    </w:p>
    <w:p>
      <w:pPr>
        <w:pStyle w:val="5"/>
        <w:spacing w:before="0" w:beforeAutospacing="0" w:after="0" w:afterAutospacing="0"/>
        <w:ind w:firstLine="457" w:firstLineChars="218"/>
        <w:rPr>
          <w:rFonts w:hint="eastAsia"/>
          <w:color w:val="000000"/>
          <w:sz w:val="21"/>
          <w:szCs w:val="21"/>
        </w:rPr>
      </w:pPr>
      <w:r>
        <w:rPr>
          <w:color w:val="000000"/>
          <w:sz w:val="21"/>
          <w:szCs w:val="21"/>
        </w:rPr>
        <w:t>A.直接经验B.语文、数学知识C.实际操作技能D.书本知识</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4</w:t>
      </w:r>
      <w:r>
        <w:rPr>
          <w:color w:val="000000"/>
          <w:sz w:val="21"/>
          <w:szCs w:val="21"/>
        </w:rPr>
        <w:t>.教师在教学中，应该向自己的教育对象学习，称之为“教学相长”，这个教育思想最早是在我国的________这一著作中提出的。</w:t>
      </w:r>
    </w:p>
    <w:p>
      <w:pPr>
        <w:pStyle w:val="5"/>
        <w:spacing w:before="0" w:beforeAutospacing="0" w:after="0" w:afterAutospacing="0"/>
        <w:ind w:firstLine="457" w:firstLineChars="218"/>
        <w:rPr>
          <w:rFonts w:hint="eastAsia"/>
          <w:color w:val="000000"/>
          <w:sz w:val="21"/>
          <w:szCs w:val="21"/>
        </w:rPr>
      </w:pPr>
      <w:r>
        <w:rPr>
          <w:color w:val="000000"/>
          <w:sz w:val="21"/>
          <w:szCs w:val="21"/>
        </w:rPr>
        <w:t>A.《论语》B.《师说》C.《学</w:t>
      </w:r>
      <w:r>
        <w:rPr>
          <w:rFonts w:hint="eastAsia"/>
          <w:color w:val="000000"/>
          <w:sz w:val="21"/>
          <w:szCs w:val="21"/>
        </w:rPr>
        <w:t>记</w:t>
      </w:r>
      <w:r>
        <w:rPr>
          <w:color w:val="000000"/>
          <w:sz w:val="21"/>
          <w:szCs w:val="21"/>
        </w:rPr>
        <w:t>》D.《论衡》</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5</w:t>
      </w:r>
      <w:r>
        <w:rPr>
          <w:color w:val="000000"/>
          <w:sz w:val="21"/>
          <w:szCs w:val="21"/>
        </w:rPr>
        <w:t>.孔子说：“学而时习之”，“温故而知新”。乌申斯圣说：“复习是学习之母。”这都说明我们在教学中必须贯彻________。</w:t>
      </w:r>
    </w:p>
    <w:p>
      <w:pPr>
        <w:pStyle w:val="5"/>
        <w:spacing w:before="0" w:beforeAutospacing="0" w:after="0" w:afterAutospacing="0"/>
        <w:ind w:firstLine="457" w:firstLineChars="218"/>
        <w:rPr>
          <w:rFonts w:hint="eastAsia"/>
          <w:color w:val="000000"/>
          <w:sz w:val="21"/>
          <w:szCs w:val="21"/>
        </w:rPr>
      </w:pPr>
      <w:r>
        <w:rPr>
          <w:color w:val="000000"/>
          <w:sz w:val="21"/>
          <w:szCs w:val="21"/>
        </w:rPr>
        <w:t>A.系统性原则B.巩固性原则C.理论联系实际D.因材施教原则</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6</w:t>
      </w:r>
      <w:r>
        <w:rPr>
          <w:color w:val="000000"/>
          <w:sz w:val="21"/>
          <w:szCs w:val="21"/>
        </w:rPr>
        <w:t>.如果在课堂上能调动学生的学习主动性，引导学生积极有效地开展思维活动，那就是贯彻了________。</w:t>
      </w:r>
    </w:p>
    <w:p>
      <w:pPr>
        <w:pStyle w:val="5"/>
        <w:spacing w:before="0" w:beforeAutospacing="0" w:after="0" w:afterAutospacing="0"/>
        <w:ind w:firstLine="457" w:firstLineChars="218"/>
        <w:rPr>
          <w:rFonts w:hint="eastAsia"/>
          <w:color w:val="000000"/>
          <w:sz w:val="21"/>
          <w:szCs w:val="21"/>
        </w:rPr>
      </w:pPr>
      <w:r>
        <w:rPr>
          <w:color w:val="000000"/>
          <w:sz w:val="21"/>
          <w:szCs w:val="21"/>
        </w:rPr>
        <w:t>A.理论联系实际原则B.启发性原则C.循序渐进原则D.因材施教原则</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7</w:t>
      </w:r>
      <w:r>
        <w:rPr>
          <w:color w:val="000000"/>
          <w:sz w:val="21"/>
          <w:szCs w:val="21"/>
        </w:rPr>
        <w:t>.教师运用各种直观手段，引导学生充分感知所学对象，使之获得具体鲜明的表象，为正确而深刻地理解教材，掌握科学概念打下基础，这是贯彻了________。</w:t>
      </w:r>
    </w:p>
    <w:p>
      <w:pPr>
        <w:pStyle w:val="5"/>
        <w:spacing w:before="0" w:beforeAutospacing="0" w:after="0" w:afterAutospacing="0"/>
        <w:ind w:firstLine="457" w:firstLineChars="218"/>
        <w:rPr>
          <w:rFonts w:hint="eastAsia"/>
          <w:color w:val="000000"/>
          <w:sz w:val="21"/>
          <w:szCs w:val="21"/>
        </w:rPr>
      </w:pPr>
      <w:r>
        <w:rPr>
          <w:color w:val="000000"/>
          <w:sz w:val="21"/>
          <w:szCs w:val="21"/>
        </w:rPr>
        <w:t>A.演示法B.理论联系实际原则C.直观性原则D.直观法</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8</w:t>
      </w:r>
      <w:r>
        <w:rPr>
          <w:color w:val="000000"/>
          <w:sz w:val="21"/>
          <w:szCs w:val="21"/>
        </w:rPr>
        <w:t>.德育过程是对学生知、情、行、意的培养提高过程，其实施顺序是________。</w:t>
      </w:r>
    </w:p>
    <w:p>
      <w:pPr>
        <w:pStyle w:val="5"/>
        <w:spacing w:before="0" w:beforeAutospacing="0" w:after="0" w:afterAutospacing="0"/>
        <w:ind w:firstLine="457" w:firstLineChars="218"/>
        <w:rPr>
          <w:rFonts w:hint="eastAsia"/>
          <w:color w:val="000000"/>
          <w:sz w:val="21"/>
          <w:szCs w:val="21"/>
        </w:rPr>
      </w:pPr>
      <w:r>
        <w:rPr>
          <w:color w:val="000000"/>
          <w:sz w:val="21"/>
          <w:szCs w:val="21"/>
        </w:rPr>
        <w:t>A.以“知”为开端，知、情、行、意依次进行</w:t>
      </w:r>
    </w:p>
    <w:p>
      <w:pPr>
        <w:pStyle w:val="5"/>
        <w:spacing w:before="0" w:beforeAutospacing="0" w:after="0" w:afterAutospacing="0"/>
        <w:ind w:firstLine="457" w:firstLineChars="218"/>
        <w:rPr>
          <w:rFonts w:hint="eastAsia"/>
          <w:color w:val="000000"/>
          <w:sz w:val="21"/>
          <w:szCs w:val="21"/>
        </w:rPr>
      </w:pPr>
      <w:r>
        <w:rPr>
          <w:color w:val="000000"/>
          <w:sz w:val="21"/>
          <w:szCs w:val="21"/>
        </w:rPr>
        <w:t>B.以“情”为开端，情、知、行、意依次进行</w:t>
      </w:r>
    </w:p>
    <w:p>
      <w:pPr>
        <w:pStyle w:val="5"/>
        <w:spacing w:before="0" w:beforeAutospacing="0" w:after="0" w:afterAutospacing="0"/>
        <w:ind w:firstLine="457" w:firstLineChars="218"/>
        <w:rPr>
          <w:rFonts w:hint="eastAsia"/>
          <w:color w:val="000000"/>
          <w:sz w:val="21"/>
          <w:szCs w:val="21"/>
        </w:rPr>
      </w:pPr>
      <w:r>
        <w:rPr>
          <w:color w:val="000000"/>
          <w:sz w:val="21"/>
          <w:szCs w:val="21"/>
        </w:rPr>
        <w:t>C.以“行”为开端，行、知、情、意依次进行</w:t>
      </w:r>
    </w:p>
    <w:p>
      <w:pPr>
        <w:pStyle w:val="5"/>
        <w:spacing w:before="0" w:beforeAutospacing="0" w:after="0" w:afterAutospacing="0"/>
        <w:ind w:firstLine="457" w:firstLineChars="218"/>
        <w:rPr>
          <w:rFonts w:hint="eastAsia"/>
          <w:color w:val="000000"/>
          <w:sz w:val="21"/>
          <w:szCs w:val="21"/>
        </w:rPr>
      </w:pPr>
      <w:r>
        <w:rPr>
          <w:color w:val="000000"/>
          <w:sz w:val="21"/>
          <w:szCs w:val="21"/>
        </w:rPr>
        <w:t>D.视具体情况，可有多种开端和顺序</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9</w:t>
      </w:r>
      <w:r>
        <w:rPr>
          <w:color w:val="000000"/>
          <w:sz w:val="21"/>
          <w:szCs w:val="21"/>
        </w:rPr>
        <w:t>.德育是指教育者培养受教育者________。</w:t>
      </w:r>
    </w:p>
    <w:p>
      <w:pPr>
        <w:pStyle w:val="5"/>
        <w:spacing w:before="0" w:beforeAutospacing="0" w:after="0" w:afterAutospacing="0"/>
        <w:ind w:firstLine="457" w:firstLineChars="218"/>
        <w:rPr>
          <w:rFonts w:hint="eastAsia"/>
          <w:color w:val="000000"/>
          <w:sz w:val="21"/>
          <w:szCs w:val="21"/>
        </w:rPr>
      </w:pPr>
      <w:r>
        <w:rPr>
          <w:color w:val="000000"/>
          <w:sz w:val="21"/>
          <w:szCs w:val="21"/>
        </w:rPr>
        <w:t>A.政治思想和观点的教育B.政治思想品质教育</w:t>
      </w:r>
    </w:p>
    <w:p>
      <w:pPr>
        <w:pStyle w:val="5"/>
        <w:spacing w:before="0" w:beforeAutospacing="0" w:after="0" w:afterAutospacing="0"/>
        <w:ind w:firstLine="457" w:firstLineChars="218"/>
        <w:rPr>
          <w:rFonts w:hint="eastAsia"/>
          <w:color w:val="000000"/>
          <w:sz w:val="21"/>
          <w:szCs w:val="21"/>
        </w:rPr>
      </w:pPr>
      <w:r>
        <w:rPr>
          <w:color w:val="000000"/>
          <w:sz w:val="21"/>
          <w:szCs w:val="21"/>
        </w:rPr>
        <w:t>C.共产主义道德品质教育D.品德的教育</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10</w:t>
      </w:r>
      <w:r>
        <w:rPr>
          <w:color w:val="000000"/>
          <w:sz w:val="21"/>
          <w:szCs w:val="21"/>
        </w:rPr>
        <w:t>.教师自觉利用环境和自身的教育因素对学生进行熏陶和感染的德育方法是________。</w:t>
      </w:r>
    </w:p>
    <w:p>
      <w:pPr>
        <w:pStyle w:val="5"/>
        <w:spacing w:before="0" w:beforeAutospacing="0" w:after="0" w:afterAutospacing="0"/>
        <w:ind w:firstLine="457" w:firstLineChars="218"/>
        <w:rPr>
          <w:rFonts w:hint="eastAsia"/>
          <w:color w:val="000000"/>
          <w:sz w:val="21"/>
          <w:szCs w:val="21"/>
        </w:rPr>
      </w:pPr>
      <w:r>
        <w:rPr>
          <w:color w:val="000000"/>
          <w:sz w:val="21"/>
          <w:szCs w:val="21"/>
        </w:rPr>
        <w:t>A.指导自我修养法B.榜样示范法C.实际锻炼法D.情感陶冶法</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11</w:t>
      </w:r>
      <w:r>
        <w:rPr>
          <w:color w:val="000000"/>
          <w:sz w:val="21"/>
          <w:szCs w:val="21"/>
        </w:rPr>
        <w:t>.老师总要求学生讲究卫生，但班里经常有学生随地吐痰，乱扔纸屑。教师应侧重于________。</w:t>
      </w:r>
    </w:p>
    <w:p>
      <w:pPr>
        <w:pStyle w:val="5"/>
        <w:spacing w:before="0" w:beforeAutospacing="0" w:after="0" w:afterAutospacing="0"/>
        <w:ind w:firstLine="457" w:firstLineChars="218"/>
        <w:rPr>
          <w:rFonts w:hint="eastAsia"/>
          <w:color w:val="000000"/>
          <w:sz w:val="21"/>
          <w:szCs w:val="21"/>
        </w:rPr>
      </w:pPr>
      <w:r>
        <w:rPr>
          <w:color w:val="000000"/>
          <w:sz w:val="21"/>
          <w:szCs w:val="21"/>
        </w:rPr>
        <w:t>A.提高学生认识B.丰富学生道德情感</w:t>
      </w:r>
    </w:p>
    <w:p>
      <w:pPr>
        <w:pStyle w:val="5"/>
        <w:spacing w:before="0" w:beforeAutospacing="0" w:after="0" w:afterAutospacing="0"/>
        <w:ind w:firstLine="457" w:firstLineChars="218"/>
        <w:rPr>
          <w:rFonts w:hint="eastAsia"/>
          <w:color w:val="000000"/>
          <w:sz w:val="21"/>
          <w:szCs w:val="21"/>
        </w:rPr>
      </w:pPr>
      <w:r>
        <w:rPr>
          <w:color w:val="000000"/>
          <w:sz w:val="21"/>
          <w:szCs w:val="21"/>
        </w:rPr>
        <w:t>C.锻炼学生意志D.培养学生道德行为习惯</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12</w:t>
      </w:r>
      <w:r>
        <w:rPr>
          <w:color w:val="000000"/>
          <w:sz w:val="21"/>
          <w:szCs w:val="21"/>
        </w:rPr>
        <w:t>.班主任做好班级工作的中心环节是________。</w:t>
      </w:r>
    </w:p>
    <w:p>
      <w:pPr>
        <w:pStyle w:val="5"/>
        <w:spacing w:before="0" w:beforeAutospacing="0" w:after="0" w:afterAutospacing="0"/>
        <w:ind w:firstLine="457" w:firstLineChars="218"/>
        <w:rPr>
          <w:rFonts w:hint="eastAsia"/>
          <w:color w:val="000000"/>
          <w:sz w:val="21"/>
          <w:szCs w:val="21"/>
        </w:rPr>
      </w:pPr>
      <w:r>
        <w:rPr>
          <w:color w:val="000000"/>
          <w:sz w:val="21"/>
          <w:szCs w:val="21"/>
        </w:rPr>
        <w:t>A.全面了解和研究学生　B.组织和培养班集体</w:t>
      </w:r>
    </w:p>
    <w:p>
      <w:pPr>
        <w:pStyle w:val="5"/>
        <w:spacing w:before="0" w:beforeAutospacing="0" w:after="0" w:afterAutospacing="0"/>
        <w:ind w:firstLine="457" w:firstLineChars="218"/>
        <w:rPr>
          <w:rFonts w:hint="eastAsia"/>
          <w:color w:val="000000"/>
          <w:sz w:val="21"/>
          <w:szCs w:val="21"/>
        </w:rPr>
      </w:pPr>
      <w:r>
        <w:rPr>
          <w:color w:val="000000"/>
          <w:sz w:val="21"/>
          <w:szCs w:val="21"/>
        </w:rPr>
        <w:t>C.做好个别学生教育工作　D同家庭和社会教育密切配合</w:t>
      </w:r>
    </w:p>
    <w:p>
      <w:pPr>
        <w:pStyle w:val="5"/>
        <w:spacing w:before="0" w:beforeAutospacing="0" w:after="0" w:afterAutospacing="0"/>
        <w:ind w:firstLine="457" w:firstLineChars="218"/>
        <w:rPr>
          <w:rFonts w:hint="eastAsia"/>
          <w:color w:val="000000"/>
          <w:sz w:val="21"/>
          <w:szCs w:val="21"/>
        </w:rPr>
      </w:pPr>
      <w:r>
        <w:rPr>
          <w:rFonts w:hint="eastAsia"/>
          <w:color w:val="000000"/>
          <w:sz w:val="21"/>
          <w:szCs w:val="21"/>
        </w:rPr>
        <w:t>13</w:t>
      </w:r>
      <w:r>
        <w:rPr>
          <w:color w:val="000000"/>
          <w:sz w:val="21"/>
          <w:szCs w:val="21"/>
        </w:rPr>
        <w:t>.班主任了解和研究学生最简便易行、行之有效的方法是________。</w:t>
      </w:r>
    </w:p>
    <w:p>
      <w:pPr>
        <w:pStyle w:val="5"/>
        <w:spacing w:before="0" w:beforeAutospacing="0" w:after="0" w:afterAutospacing="0"/>
        <w:ind w:firstLine="457" w:firstLineChars="218"/>
        <w:rPr>
          <w:rFonts w:hint="eastAsia"/>
          <w:sz w:val="21"/>
          <w:szCs w:val="21"/>
        </w:rPr>
      </w:pPr>
      <w:r>
        <w:rPr>
          <w:color w:val="000000"/>
          <w:sz w:val="21"/>
          <w:szCs w:val="21"/>
        </w:rPr>
        <w:t>A.观察法B.访问法C.问卷法D.调查法</w:t>
      </w:r>
    </w:p>
    <w:p>
      <w:pPr>
        <w:pStyle w:val="10"/>
        <w:ind w:firstLine="422"/>
        <w:rPr>
          <w:rFonts w:hint="eastAsia"/>
          <w:b/>
        </w:rPr>
      </w:pPr>
    </w:p>
    <w:p>
      <w:pPr>
        <w:pStyle w:val="10"/>
        <w:numPr>
          <w:ilvl w:val="0"/>
          <w:numId w:val="1"/>
        </w:numPr>
        <w:ind w:firstLineChars="0"/>
        <w:rPr>
          <w:rFonts w:hint="eastAsia"/>
          <w:b/>
        </w:rPr>
      </w:pPr>
      <w:r>
        <w:rPr>
          <w:rFonts w:hint="eastAsia"/>
          <w:b/>
        </w:rPr>
        <w:t>解释题</w:t>
      </w:r>
    </w:p>
    <w:p>
      <w:pPr>
        <w:pStyle w:val="10"/>
        <w:ind w:firstLine="422"/>
        <w:rPr>
          <w:rFonts w:hint="eastAsia"/>
          <w:color w:val="000000"/>
          <w:szCs w:val="21"/>
        </w:rPr>
      </w:pPr>
      <w:r>
        <w:rPr>
          <w:rFonts w:hint="eastAsia"/>
          <w:b/>
        </w:rPr>
        <w:t xml:space="preserve"> </w:t>
      </w:r>
      <w:r>
        <w:rPr>
          <w:rFonts w:hint="eastAsia"/>
          <w:color w:val="000000"/>
          <w:szCs w:val="21"/>
        </w:rPr>
        <w:t>1</w:t>
      </w:r>
      <w:r>
        <w:rPr>
          <w:color w:val="000000"/>
          <w:szCs w:val="21"/>
        </w:rPr>
        <w:t>.因材施教原则</w:t>
      </w:r>
      <w:r>
        <w:rPr>
          <w:rFonts w:hint="eastAsia"/>
          <w:color w:val="000000"/>
          <w:szCs w:val="21"/>
        </w:rPr>
        <w:t xml:space="preserve">  </w:t>
      </w:r>
    </w:p>
    <w:p>
      <w:pPr>
        <w:pStyle w:val="10"/>
        <w:rPr>
          <w:rFonts w:hint="eastAsia"/>
          <w:color w:val="000000"/>
          <w:szCs w:val="21"/>
        </w:rPr>
      </w:pPr>
    </w:p>
    <w:p>
      <w:pPr>
        <w:pStyle w:val="10"/>
        <w:rPr>
          <w:rFonts w:hint="eastAsia"/>
          <w:color w:val="000000"/>
          <w:szCs w:val="21"/>
        </w:rPr>
      </w:pPr>
    </w:p>
    <w:p>
      <w:pPr>
        <w:pStyle w:val="10"/>
        <w:rPr>
          <w:rFonts w:hint="eastAsia"/>
          <w:color w:val="000000"/>
          <w:szCs w:val="21"/>
        </w:rPr>
      </w:pPr>
    </w:p>
    <w:p>
      <w:pPr>
        <w:pStyle w:val="10"/>
        <w:rPr>
          <w:rFonts w:hint="eastAsia"/>
          <w:color w:val="000000"/>
          <w:szCs w:val="21"/>
        </w:rPr>
      </w:pPr>
      <w:r>
        <w:rPr>
          <w:rFonts w:hint="eastAsia"/>
          <w:color w:val="000000"/>
          <w:szCs w:val="21"/>
        </w:rPr>
        <w:t>2</w:t>
      </w:r>
      <w:r>
        <w:rPr>
          <w:color w:val="000000"/>
          <w:szCs w:val="21"/>
        </w:rPr>
        <w:t>.教学方法</w:t>
      </w:r>
      <w:r>
        <w:rPr>
          <w:rFonts w:hint="eastAsia"/>
          <w:color w:val="000000"/>
          <w:szCs w:val="21"/>
        </w:rPr>
        <w:t xml:space="preserve"> </w:t>
      </w:r>
    </w:p>
    <w:p>
      <w:pPr>
        <w:pStyle w:val="10"/>
        <w:rPr>
          <w:rFonts w:hint="eastAsia"/>
          <w:color w:val="000000"/>
          <w:szCs w:val="21"/>
        </w:rPr>
      </w:pPr>
    </w:p>
    <w:p>
      <w:pPr>
        <w:pStyle w:val="10"/>
        <w:rPr>
          <w:rFonts w:hint="eastAsia"/>
          <w:color w:val="000000"/>
          <w:szCs w:val="21"/>
        </w:rPr>
      </w:pPr>
    </w:p>
    <w:p>
      <w:pPr>
        <w:pStyle w:val="10"/>
        <w:rPr>
          <w:rFonts w:hint="eastAsia"/>
          <w:color w:val="000000"/>
          <w:szCs w:val="21"/>
        </w:rPr>
      </w:pPr>
    </w:p>
    <w:p>
      <w:pPr>
        <w:pStyle w:val="10"/>
        <w:rPr>
          <w:rFonts w:hint="eastAsia"/>
          <w:color w:val="000000"/>
          <w:szCs w:val="21"/>
        </w:rPr>
      </w:pPr>
      <w:r>
        <w:rPr>
          <w:rFonts w:hint="eastAsia"/>
          <w:color w:val="000000"/>
          <w:szCs w:val="21"/>
        </w:rPr>
        <w:t>3.</w:t>
      </w:r>
      <w:r>
        <w:rPr>
          <w:color w:val="000000"/>
          <w:szCs w:val="21"/>
        </w:rPr>
        <w:t>.讲授法</w:t>
      </w:r>
      <w:r>
        <w:rPr>
          <w:rFonts w:hint="eastAsia"/>
          <w:color w:val="000000"/>
          <w:szCs w:val="21"/>
        </w:rPr>
        <w:t xml:space="preserve">  </w:t>
      </w:r>
    </w:p>
    <w:p>
      <w:pPr>
        <w:pStyle w:val="10"/>
        <w:rPr>
          <w:rFonts w:hint="eastAsia"/>
          <w:color w:val="000000"/>
          <w:szCs w:val="21"/>
        </w:rPr>
      </w:pPr>
    </w:p>
    <w:p>
      <w:pPr>
        <w:pStyle w:val="10"/>
        <w:rPr>
          <w:rFonts w:hint="eastAsia"/>
          <w:color w:val="000000"/>
          <w:szCs w:val="21"/>
        </w:rPr>
      </w:pPr>
    </w:p>
    <w:p>
      <w:pPr>
        <w:pStyle w:val="10"/>
        <w:rPr>
          <w:rFonts w:hint="eastAsia"/>
          <w:color w:val="000000"/>
          <w:szCs w:val="21"/>
        </w:rPr>
      </w:pPr>
    </w:p>
    <w:p>
      <w:pPr>
        <w:pStyle w:val="10"/>
        <w:rPr>
          <w:rFonts w:hint="eastAsia"/>
          <w:color w:val="000000"/>
          <w:szCs w:val="21"/>
        </w:rPr>
      </w:pPr>
      <w:r>
        <w:rPr>
          <w:rFonts w:hint="eastAsia"/>
          <w:color w:val="000000"/>
          <w:szCs w:val="21"/>
        </w:rPr>
        <w:t>4</w:t>
      </w:r>
      <w:r>
        <w:rPr>
          <w:color w:val="000000"/>
          <w:szCs w:val="21"/>
        </w:rPr>
        <w:t>.循序渐进原则</w:t>
      </w:r>
    </w:p>
    <w:p>
      <w:pPr>
        <w:pStyle w:val="10"/>
        <w:rPr>
          <w:rFonts w:hint="eastAsia"/>
          <w:color w:val="000000"/>
          <w:szCs w:val="21"/>
        </w:rPr>
      </w:pPr>
    </w:p>
    <w:p>
      <w:pPr>
        <w:pStyle w:val="10"/>
        <w:rPr>
          <w:rFonts w:hint="eastAsia"/>
          <w:color w:val="000000"/>
          <w:szCs w:val="21"/>
        </w:rPr>
      </w:pPr>
    </w:p>
    <w:p>
      <w:pPr>
        <w:pStyle w:val="10"/>
        <w:ind w:firstLine="422"/>
        <w:rPr>
          <w:rFonts w:hint="eastAsia"/>
          <w:b/>
        </w:rPr>
      </w:pPr>
    </w:p>
    <w:p>
      <w:pPr>
        <w:pStyle w:val="10"/>
        <w:numPr>
          <w:ilvl w:val="0"/>
          <w:numId w:val="1"/>
        </w:numPr>
        <w:ind w:firstLineChars="0"/>
        <w:rPr>
          <w:rFonts w:hint="eastAsia"/>
          <w:b/>
        </w:rPr>
      </w:pPr>
      <w:r>
        <w:rPr>
          <w:rFonts w:hint="eastAsia"/>
          <w:b/>
        </w:rPr>
        <w:t>简答题</w:t>
      </w:r>
    </w:p>
    <w:p>
      <w:pPr>
        <w:pStyle w:val="5"/>
        <w:numPr>
          <w:ilvl w:val="0"/>
          <w:numId w:val="2"/>
        </w:numPr>
        <w:spacing w:before="0" w:beforeAutospacing="0" w:after="0" w:afterAutospacing="0"/>
        <w:rPr>
          <w:rFonts w:hint="eastAsia"/>
          <w:color w:val="000000"/>
          <w:sz w:val="21"/>
          <w:szCs w:val="21"/>
        </w:rPr>
      </w:pPr>
      <w:r>
        <w:rPr>
          <w:color w:val="000000"/>
          <w:sz w:val="21"/>
          <w:szCs w:val="21"/>
        </w:rPr>
        <w:t>班主任的根本任务是什么？</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2"/>
        </w:numPr>
        <w:spacing w:before="0" w:beforeAutospacing="0" w:after="0" w:afterAutospacing="0"/>
        <w:rPr>
          <w:rFonts w:hint="eastAsia"/>
          <w:color w:val="000000"/>
          <w:sz w:val="21"/>
          <w:szCs w:val="21"/>
        </w:rPr>
      </w:pPr>
      <w:r>
        <w:rPr>
          <w:color w:val="000000"/>
          <w:sz w:val="21"/>
          <w:szCs w:val="21"/>
        </w:rPr>
        <w:t>班主任的基本任务有哪些？</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2"/>
        </w:numPr>
        <w:spacing w:before="0" w:beforeAutospacing="0" w:after="0" w:afterAutospacing="0"/>
        <w:rPr>
          <w:rFonts w:hint="eastAsia"/>
          <w:color w:val="000000"/>
          <w:sz w:val="21"/>
          <w:szCs w:val="21"/>
        </w:rPr>
      </w:pPr>
      <w:r>
        <w:rPr>
          <w:color w:val="000000"/>
          <w:sz w:val="21"/>
          <w:szCs w:val="21"/>
        </w:rPr>
        <w:t>简述班主任应怎样组织和培养班集体。</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2"/>
        </w:numPr>
        <w:spacing w:before="0" w:beforeAutospacing="0" w:after="0" w:afterAutospacing="0"/>
        <w:rPr>
          <w:rFonts w:hint="eastAsia"/>
          <w:color w:val="000000"/>
          <w:sz w:val="21"/>
          <w:szCs w:val="21"/>
        </w:rPr>
      </w:pPr>
      <w:r>
        <w:rPr>
          <w:color w:val="000000"/>
          <w:sz w:val="21"/>
          <w:szCs w:val="21"/>
        </w:rPr>
        <w:t>班主任对学生个体的了解和研究包括哪些方面？</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2"/>
        </w:numPr>
        <w:spacing w:before="0" w:beforeAutospacing="0" w:after="0" w:afterAutospacing="0"/>
        <w:rPr>
          <w:rFonts w:hint="eastAsia"/>
          <w:color w:val="000000"/>
          <w:sz w:val="21"/>
          <w:szCs w:val="21"/>
        </w:rPr>
      </w:pPr>
      <w:r>
        <w:rPr>
          <w:color w:val="000000"/>
          <w:sz w:val="21"/>
          <w:szCs w:val="21"/>
        </w:rPr>
        <w:t>班主任对学生群体的了解和研究包括哪些方面？</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2"/>
        </w:numPr>
        <w:spacing w:before="0" w:beforeAutospacing="0" w:after="0" w:afterAutospacing="0"/>
        <w:rPr>
          <w:rFonts w:hint="eastAsia"/>
          <w:color w:val="000000"/>
          <w:sz w:val="21"/>
          <w:szCs w:val="21"/>
        </w:rPr>
      </w:pPr>
      <w:r>
        <w:rPr>
          <w:color w:val="000000"/>
          <w:sz w:val="21"/>
          <w:szCs w:val="21"/>
        </w:rPr>
        <w:t>班主任应怎样做好后进生的转化工作？</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2"/>
        </w:numPr>
        <w:spacing w:before="0" w:beforeAutospacing="0" w:after="0" w:afterAutospacing="0"/>
        <w:rPr>
          <w:rFonts w:hint="eastAsia"/>
          <w:color w:val="000000"/>
          <w:sz w:val="21"/>
          <w:szCs w:val="21"/>
        </w:rPr>
      </w:pPr>
      <w:r>
        <w:rPr>
          <w:color w:val="000000"/>
          <w:sz w:val="21"/>
          <w:szCs w:val="21"/>
        </w:rPr>
        <w:t>简述开展班级活动的意义。</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2"/>
        </w:numPr>
        <w:spacing w:before="0" w:beforeAutospacing="0" w:after="0" w:afterAutospacing="0"/>
        <w:rPr>
          <w:rFonts w:hint="eastAsia"/>
          <w:color w:val="000000"/>
          <w:sz w:val="21"/>
          <w:szCs w:val="21"/>
        </w:rPr>
      </w:pPr>
      <w:r>
        <w:rPr>
          <w:color w:val="000000"/>
          <w:sz w:val="21"/>
          <w:szCs w:val="21"/>
        </w:rPr>
        <w:t>班主任应怎样组织主题班会？</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10"/>
        <w:ind w:firstLine="422"/>
        <w:rPr>
          <w:rFonts w:hint="eastAsia"/>
          <w:b/>
        </w:rPr>
      </w:pPr>
    </w:p>
    <w:p>
      <w:pPr>
        <w:pStyle w:val="10"/>
        <w:numPr>
          <w:ilvl w:val="0"/>
          <w:numId w:val="1"/>
        </w:numPr>
        <w:ind w:firstLineChars="0"/>
        <w:rPr>
          <w:rFonts w:hint="eastAsia"/>
          <w:b/>
        </w:rPr>
      </w:pPr>
      <w:r>
        <w:rPr>
          <w:rFonts w:hint="eastAsia"/>
          <w:b/>
        </w:rPr>
        <w:t>讨论题</w:t>
      </w:r>
    </w:p>
    <w:p>
      <w:pPr>
        <w:pStyle w:val="10"/>
        <w:ind w:firstLine="422"/>
        <w:rPr>
          <w:rFonts w:hint="eastAsia"/>
          <w:b/>
        </w:rPr>
      </w:pPr>
      <w:r>
        <w:rPr>
          <w:rFonts w:hint="eastAsia"/>
          <w:b/>
        </w:rPr>
        <w:t xml:space="preserve"> </w:t>
      </w:r>
    </w:p>
    <w:p>
      <w:pPr>
        <w:pStyle w:val="5"/>
        <w:numPr>
          <w:ilvl w:val="0"/>
          <w:numId w:val="3"/>
        </w:numPr>
        <w:spacing w:before="0" w:beforeAutospacing="0" w:after="0" w:afterAutospacing="0"/>
        <w:rPr>
          <w:rFonts w:hint="eastAsia"/>
          <w:color w:val="000000"/>
          <w:sz w:val="21"/>
          <w:szCs w:val="21"/>
        </w:rPr>
      </w:pPr>
      <w:r>
        <w:rPr>
          <w:color w:val="000000"/>
          <w:sz w:val="21"/>
          <w:szCs w:val="21"/>
        </w:rPr>
        <w:t>试述班主任应怎样做好后进生的转化工作。</w:t>
      </w:r>
    </w:p>
    <w:p>
      <w:pPr>
        <w:pStyle w:val="5"/>
        <w:spacing w:before="0" w:beforeAutospacing="0" w:after="0" w:afterAutospacing="0"/>
        <w:rPr>
          <w:rFonts w:hint="eastAsia"/>
          <w:color w:val="000000"/>
          <w:sz w:val="21"/>
          <w:szCs w:val="21"/>
        </w:rPr>
      </w:pPr>
    </w:p>
    <w:p>
      <w:pPr>
        <w:pStyle w:val="5"/>
        <w:spacing w:before="0" w:beforeAutospacing="0" w:after="0" w:afterAutospacing="0"/>
        <w:ind w:left="840"/>
        <w:rPr>
          <w:rFonts w:hint="eastAsia"/>
          <w:color w:val="000000"/>
          <w:sz w:val="21"/>
          <w:szCs w:val="21"/>
        </w:rPr>
      </w:pPr>
    </w:p>
    <w:p>
      <w:pPr>
        <w:pStyle w:val="10"/>
        <w:rPr>
          <w:rFonts w:hint="eastAsia"/>
          <w:color w:val="000000"/>
          <w:szCs w:val="21"/>
        </w:rPr>
      </w:pPr>
    </w:p>
    <w:p>
      <w:pPr>
        <w:pStyle w:val="5"/>
        <w:numPr>
          <w:ilvl w:val="0"/>
          <w:numId w:val="3"/>
        </w:numPr>
        <w:spacing w:before="0" w:beforeAutospacing="0" w:after="0" w:afterAutospacing="0"/>
        <w:rPr>
          <w:rFonts w:hint="eastAsia"/>
          <w:color w:val="000000"/>
          <w:sz w:val="21"/>
          <w:szCs w:val="21"/>
        </w:rPr>
      </w:pPr>
      <w:r>
        <w:rPr>
          <w:color w:val="000000"/>
          <w:sz w:val="21"/>
          <w:szCs w:val="21"/>
        </w:rPr>
        <w:t>为什么在教学中特别强调发展学生的智力？试述掌握知识与发展智力的关系。</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3"/>
        </w:numPr>
        <w:spacing w:before="0" w:beforeAutospacing="0" w:after="0" w:afterAutospacing="0"/>
        <w:rPr>
          <w:rFonts w:hint="eastAsia"/>
          <w:color w:val="000000"/>
          <w:sz w:val="21"/>
          <w:szCs w:val="21"/>
        </w:rPr>
      </w:pPr>
      <w:r>
        <w:rPr>
          <w:color w:val="000000"/>
          <w:sz w:val="21"/>
          <w:szCs w:val="21"/>
        </w:rPr>
        <w:t>试述“教会学生学习”的重要性，联系实际谈谈怎样教会学生学习？</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numPr>
          <w:ilvl w:val="0"/>
          <w:numId w:val="3"/>
        </w:numPr>
        <w:spacing w:before="0" w:beforeAutospacing="0" w:after="0" w:afterAutospacing="0"/>
        <w:rPr>
          <w:rFonts w:hint="eastAsia"/>
          <w:color w:val="000000"/>
          <w:sz w:val="21"/>
          <w:szCs w:val="21"/>
        </w:rPr>
      </w:pPr>
      <w:r>
        <w:rPr>
          <w:color w:val="000000"/>
          <w:sz w:val="21"/>
          <w:szCs w:val="21"/>
        </w:rPr>
        <w:t>进行思想品德教育为什么要晓之以理，动之以情，导之以行，持之以恒？</w:t>
      </w: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5</w:t>
      </w:r>
      <w:r>
        <w:rPr>
          <w:color w:val="000000"/>
          <w:sz w:val="21"/>
          <w:szCs w:val="21"/>
        </w:rPr>
        <w:t>.试述应怎样促进学生思想内部矛盾斗争。</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B7970"/>
    <w:multiLevelType w:val="multilevel"/>
    <w:tmpl w:val="116B7970"/>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46B6271"/>
    <w:multiLevelType w:val="multilevel"/>
    <w:tmpl w:val="246B6271"/>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382641BC"/>
    <w:multiLevelType w:val="multilevel"/>
    <w:tmpl w:val="382641BC"/>
    <w:lvl w:ilvl="0" w:tentative="0">
      <w:start w:val="1"/>
      <w:numFmt w:val="japaneseCounting"/>
      <w:lvlText w:val="%1、"/>
      <w:lvlJc w:val="left"/>
      <w:pPr>
        <w:ind w:left="510" w:hanging="420"/>
      </w:pPr>
      <w:rPr>
        <w:rFonts w:hint="default"/>
      </w:rPr>
    </w:lvl>
    <w:lvl w:ilvl="1" w:tentative="0">
      <w:start w:val="1"/>
      <w:numFmt w:val="lowerLetter"/>
      <w:lvlText w:val="%2)"/>
      <w:lvlJc w:val="left"/>
      <w:pPr>
        <w:ind w:left="930" w:hanging="420"/>
      </w:pPr>
    </w:lvl>
    <w:lvl w:ilvl="2" w:tentative="0">
      <w:start w:val="1"/>
      <w:numFmt w:val="lowerRoman"/>
      <w:lvlText w:val="%3."/>
      <w:lvlJc w:val="right"/>
      <w:pPr>
        <w:ind w:left="1350" w:hanging="420"/>
      </w:pPr>
    </w:lvl>
    <w:lvl w:ilvl="3" w:tentative="0">
      <w:start w:val="1"/>
      <w:numFmt w:val="decimal"/>
      <w:lvlText w:val="%4."/>
      <w:lvlJc w:val="left"/>
      <w:pPr>
        <w:ind w:left="1770" w:hanging="420"/>
      </w:pPr>
    </w:lvl>
    <w:lvl w:ilvl="4" w:tentative="0">
      <w:start w:val="1"/>
      <w:numFmt w:val="lowerLetter"/>
      <w:lvlText w:val="%5)"/>
      <w:lvlJc w:val="left"/>
      <w:pPr>
        <w:ind w:left="2190" w:hanging="420"/>
      </w:pPr>
    </w:lvl>
    <w:lvl w:ilvl="5" w:tentative="0">
      <w:start w:val="1"/>
      <w:numFmt w:val="lowerRoman"/>
      <w:lvlText w:val="%6."/>
      <w:lvlJc w:val="right"/>
      <w:pPr>
        <w:ind w:left="2610" w:hanging="420"/>
      </w:pPr>
    </w:lvl>
    <w:lvl w:ilvl="6" w:tentative="0">
      <w:start w:val="1"/>
      <w:numFmt w:val="decimal"/>
      <w:lvlText w:val="%7."/>
      <w:lvlJc w:val="left"/>
      <w:pPr>
        <w:ind w:left="3030" w:hanging="420"/>
      </w:pPr>
    </w:lvl>
    <w:lvl w:ilvl="7" w:tentative="0">
      <w:start w:val="1"/>
      <w:numFmt w:val="lowerLetter"/>
      <w:lvlText w:val="%8)"/>
      <w:lvlJc w:val="left"/>
      <w:pPr>
        <w:ind w:left="3450" w:hanging="420"/>
      </w:pPr>
    </w:lvl>
    <w:lvl w:ilvl="8" w:tentative="0">
      <w:start w:val="1"/>
      <w:numFmt w:val="lowerRoman"/>
      <w:lvlText w:val="%9."/>
      <w:lvlJc w:val="right"/>
      <w:pPr>
        <w:ind w:left="387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5615"/>
    <w:rsid w:val="00206020"/>
    <w:rsid w:val="00265615"/>
    <w:rsid w:val="00470B0F"/>
    <w:rsid w:val="59290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uiPriority w:val="0"/>
    <w:rPr>
      <w:sz w:val="18"/>
      <w:szCs w:val="18"/>
    </w:rPr>
  </w:style>
  <w:style w:type="character" w:customStyle="1" w:styleId="9">
    <w:name w:val="页脚 Char"/>
    <w:basedOn w:val="6"/>
    <w:link w:val="3"/>
    <w:semiHidden/>
    <w:uiPriority w:val="99"/>
    <w:rPr>
      <w:sz w:val="18"/>
      <w:szCs w:val="18"/>
    </w:rPr>
  </w:style>
  <w:style w:type="paragraph" w:customStyle="1" w:styleId="10">
    <w:name w:val="List Paragraph"/>
    <w:basedOn w:val="1"/>
    <w:qFormat/>
    <w:uiPriority w:val="34"/>
    <w:pPr>
      <w:ind w:firstLine="420" w:firstLineChars="200"/>
    </w:pPr>
  </w:style>
  <w:style w:type="character" w:customStyle="1" w:styleId="11">
    <w:name w:val="标题 1 Char"/>
    <w:basedOn w:val="6"/>
    <w:link w:val="2"/>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8</Pages>
  <Words>1128</Words>
  <Characters>6430</Characters>
  <Lines>53</Lines>
  <Paragraphs>15</Paragraphs>
  <TotalTime>0</TotalTime>
  <ScaleCrop>false</ScaleCrop>
  <LinksUpToDate>false</LinksUpToDate>
  <CharactersWithSpaces>7543</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2017-04-22T09:11:00Z</dcterms:created>
  <dc:creator>微软用户</dc:creator>
  <cp:lastModifiedBy>Administrator</cp:lastModifiedBy>
  <dcterms:modified xsi:type="dcterms:W3CDTF">2017-06-28T08:10:16Z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